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6281" w:rsidRPr="00403A09" w:rsidRDefault="003A6281" w:rsidP="003A6281">
      <w:pPr>
        <w:rPr>
          <w:b/>
          <w:sz w:val="20"/>
        </w:rPr>
      </w:pPr>
      <w:bookmarkStart w:id="0" w:name="_GoBack"/>
      <w:r w:rsidRPr="00403A09">
        <w:rPr>
          <w:b/>
          <w:sz w:val="20"/>
        </w:rPr>
        <w:t>https://doi.org/10.1016/j.jallcom.2018.09.050</w:t>
      </w:r>
    </w:p>
    <w:p w:rsidR="003A6281" w:rsidRPr="00403A09" w:rsidRDefault="003A6281" w:rsidP="003A6281">
      <w:pPr>
        <w:rPr>
          <w:b/>
          <w:sz w:val="20"/>
        </w:rPr>
      </w:pPr>
      <w:r w:rsidRPr="00403A09">
        <w:rPr>
          <w:b/>
          <w:sz w:val="20"/>
        </w:rPr>
        <w:t>Journal of Alloys and Compounds 772 (2019) 272</w:t>
      </w:r>
      <w:r w:rsidRPr="00403A09">
        <w:rPr>
          <w:b/>
          <w:sz w:val="20"/>
        </w:rPr>
        <w:t>-</w:t>
      </w:r>
      <w:r w:rsidRPr="00403A09">
        <w:rPr>
          <w:b/>
          <w:sz w:val="20"/>
        </w:rPr>
        <w:t>279</w:t>
      </w:r>
    </w:p>
    <w:bookmarkEnd w:id="0"/>
    <w:p w:rsidR="003A6281" w:rsidRPr="003A6281" w:rsidRDefault="003A6281" w:rsidP="003A6281">
      <w:pPr>
        <w:rPr>
          <w:sz w:val="20"/>
        </w:rPr>
      </w:pPr>
      <w:r w:rsidRPr="003A6281">
        <w:rPr>
          <w:sz w:val="20"/>
        </w:rPr>
        <w:t>A novel Fe40Mn40Cr10Co10/</w:t>
      </w:r>
      <w:proofErr w:type="spellStart"/>
      <w:r w:rsidRPr="003A6281">
        <w:rPr>
          <w:sz w:val="20"/>
        </w:rPr>
        <w:t>SiC</w:t>
      </w:r>
      <w:proofErr w:type="spellEnd"/>
      <w:r w:rsidRPr="003A6281">
        <w:rPr>
          <w:sz w:val="20"/>
        </w:rPr>
        <w:t xml:space="preserve"> medium-entropy nanocomposite</w:t>
      </w:r>
      <w:r w:rsidRPr="003A6281">
        <w:rPr>
          <w:sz w:val="20"/>
        </w:rPr>
        <w:t xml:space="preserve"> </w:t>
      </w:r>
      <w:r w:rsidRPr="003A6281">
        <w:rPr>
          <w:sz w:val="20"/>
        </w:rPr>
        <w:t>reinforced by the nanoparticles-woven architectural structures</w:t>
      </w:r>
    </w:p>
    <w:p w:rsidR="003A6281" w:rsidRPr="003A6281" w:rsidRDefault="003A6281" w:rsidP="003A6281">
      <w:pPr>
        <w:rPr>
          <w:sz w:val="20"/>
        </w:rPr>
      </w:pPr>
      <w:proofErr w:type="spellStart"/>
      <w:r w:rsidRPr="003A6281">
        <w:rPr>
          <w:sz w:val="20"/>
        </w:rPr>
        <w:t>Jianying</w:t>
      </w:r>
      <w:proofErr w:type="spellEnd"/>
      <w:r w:rsidRPr="003A6281">
        <w:rPr>
          <w:sz w:val="20"/>
        </w:rPr>
        <w:t xml:space="preserve"> Wang a, Hailin Yang a, *, </w:t>
      </w:r>
      <w:proofErr w:type="spellStart"/>
      <w:r w:rsidRPr="003A6281">
        <w:rPr>
          <w:sz w:val="20"/>
        </w:rPr>
        <w:t>Zhilin</w:t>
      </w:r>
      <w:proofErr w:type="spellEnd"/>
      <w:r w:rsidRPr="003A6281">
        <w:rPr>
          <w:sz w:val="20"/>
        </w:rPr>
        <w:t xml:space="preserve"> Liu b, c, **, Shouxun Ji d, </w:t>
      </w:r>
      <w:proofErr w:type="spellStart"/>
      <w:r w:rsidRPr="003A6281">
        <w:rPr>
          <w:sz w:val="20"/>
        </w:rPr>
        <w:t>Ruidi</w:t>
      </w:r>
      <w:proofErr w:type="spellEnd"/>
      <w:r w:rsidRPr="003A6281">
        <w:rPr>
          <w:sz w:val="20"/>
        </w:rPr>
        <w:t xml:space="preserve"> Li a, </w:t>
      </w:r>
      <w:proofErr w:type="spellStart"/>
      <w:r w:rsidRPr="003A6281">
        <w:rPr>
          <w:sz w:val="20"/>
        </w:rPr>
        <w:t>Jianming</w:t>
      </w:r>
      <w:proofErr w:type="spellEnd"/>
      <w:r w:rsidRPr="003A6281">
        <w:rPr>
          <w:sz w:val="20"/>
        </w:rPr>
        <w:t xml:space="preserve"> </w:t>
      </w:r>
      <w:proofErr w:type="spellStart"/>
      <w:r w:rsidRPr="003A6281">
        <w:rPr>
          <w:sz w:val="20"/>
        </w:rPr>
        <w:t>Ruan</w:t>
      </w:r>
      <w:proofErr w:type="spellEnd"/>
      <w:r w:rsidRPr="003A6281">
        <w:rPr>
          <w:sz w:val="20"/>
        </w:rPr>
        <w:t xml:space="preserve"> a</w:t>
      </w:r>
    </w:p>
    <w:p w:rsidR="003A6281" w:rsidRPr="003A6281" w:rsidRDefault="003A6281" w:rsidP="003A6281">
      <w:pPr>
        <w:rPr>
          <w:sz w:val="20"/>
        </w:rPr>
      </w:pPr>
      <w:proofErr w:type="gramStart"/>
      <w:r w:rsidRPr="003A6281">
        <w:rPr>
          <w:sz w:val="20"/>
        </w:rPr>
        <w:t>a</w:t>
      </w:r>
      <w:proofErr w:type="gramEnd"/>
      <w:r w:rsidRPr="003A6281">
        <w:rPr>
          <w:sz w:val="20"/>
        </w:rPr>
        <w:t xml:space="preserve"> State Key Laboratory of Powder Metallurgy, Central South University, Changsha, 410083, PR China</w:t>
      </w:r>
    </w:p>
    <w:p w:rsidR="003A6281" w:rsidRPr="003A6281" w:rsidRDefault="003A6281" w:rsidP="003A6281">
      <w:pPr>
        <w:rPr>
          <w:sz w:val="20"/>
        </w:rPr>
      </w:pPr>
      <w:proofErr w:type="gramStart"/>
      <w:r w:rsidRPr="003A6281">
        <w:rPr>
          <w:sz w:val="20"/>
        </w:rPr>
        <w:t>b</w:t>
      </w:r>
      <w:proofErr w:type="gramEnd"/>
      <w:r w:rsidRPr="003A6281">
        <w:rPr>
          <w:sz w:val="20"/>
        </w:rPr>
        <w:t xml:space="preserve"> College of Mechanical and Electrical Engineering, Central South University, Changsha, 410083, PR China</w:t>
      </w:r>
    </w:p>
    <w:p w:rsidR="003A6281" w:rsidRPr="003A6281" w:rsidRDefault="003A6281" w:rsidP="003A6281">
      <w:pPr>
        <w:rPr>
          <w:sz w:val="20"/>
        </w:rPr>
      </w:pPr>
      <w:proofErr w:type="gramStart"/>
      <w:r w:rsidRPr="003A6281">
        <w:rPr>
          <w:sz w:val="20"/>
        </w:rPr>
        <w:t>c</w:t>
      </w:r>
      <w:proofErr w:type="gramEnd"/>
      <w:r w:rsidRPr="003A6281">
        <w:rPr>
          <w:sz w:val="20"/>
        </w:rPr>
        <w:t xml:space="preserve"> IMDEA Materials Institute, C/Erik </w:t>
      </w:r>
      <w:proofErr w:type="spellStart"/>
      <w:r w:rsidRPr="003A6281">
        <w:rPr>
          <w:sz w:val="20"/>
        </w:rPr>
        <w:t>Kandel</w:t>
      </w:r>
      <w:proofErr w:type="spellEnd"/>
      <w:r w:rsidRPr="003A6281">
        <w:rPr>
          <w:sz w:val="20"/>
        </w:rPr>
        <w:t xml:space="preserve"> 2, 28906, Getafe, Madrid, Spain</w:t>
      </w:r>
    </w:p>
    <w:p w:rsidR="003A6281" w:rsidRPr="003A6281" w:rsidRDefault="003A6281" w:rsidP="003A6281">
      <w:pPr>
        <w:rPr>
          <w:sz w:val="20"/>
        </w:rPr>
      </w:pPr>
      <w:proofErr w:type="gramStart"/>
      <w:r w:rsidRPr="003A6281">
        <w:rPr>
          <w:sz w:val="20"/>
        </w:rPr>
        <w:t>d</w:t>
      </w:r>
      <w:proofErr w:type="gramEnd"/>
      <w:r w:rsidRPr="003A6281">
        <w:rPr>
          <w:sz w:val="20"/>
        </w:rPr>
        <w:t xml:space="preserve"> Institute of Materials and Manufacturing, Brunel University London, Uxbridge, Middlesex, UB8 3PH, United Kingdom</w:t>
      </w:r>
    </w:p>
    <w:p w:rsidR="003A6281" w:rsidRPr="003A6281" w:rsidRDefault="003A6281" w:rsidP="003A6281">
      <w:pPr>
        <w:rPr>
          <w:sz w:val="20"/>
        </w:rPr>
      </w:pPr>
      <w:r w:rsidRPr="003A6281">
        <w:rPr>
          <w:sz w:val="20"/>
        </w:rPr>
        <w:t>Keywords:</w:t>
      </w:r>
      <w:r w:rsidRPr="003A6281">
        <w:rPr>
          <w:sz w:val="20"/>
        </w:rPr>
        <w:t xml:space="preserve"> </w:t>
      </w:r>
      <w:r w:rsidRPr="003A6281">
        <w:rPr>
          <w:sz w:val="20"/>
        </w:rPr>
        <w:t>Medium-entropy alloy</w:t>
      </w:r>
      <w:r w:rsidRPr="003A6281">
        <w:rPr>
          <w:sz w:val="20"/>
        </w:rPr>
        <w:t xml:space="preserve">; </w:t>
      </w:r>
      <w:r w:rsidRPr="003A6281">
        <w:rPr>
          <w:sz w:val="20"/>
        </w:rPr>
        <w:t>Nanocomposites</w:t>
      </w:r>
      <w:r w:rsidRPr="003A6281">
        <w:rPr>
          <w:sz w:val="20"/>
        </w:rPr>
        <w:t xml:space="preserve">; </w:t>
      </w:r>
      <w:r w:rsidRPr="003A6281">
        <w:rPr>
          <w:sz w:val="20"/>
        </w:rPr>
        <w:t>Mechanical properties</w:t>
      </w:r>
      <w:r w:rsidRPr="003A6281">
        <w:rPr>
          <w:sz w:val="20"/>
        </w:rPr>
        <w:t xml:space="preserve">; </w:t>
      </w:r>
      <w:r w:rsidRPr="003A6281">
        <w:rPr>
          <w:sz w:val="20"/>
        </w:rPr>
        <w:t>Spark plasma sintering</w:t>
      </w:r>
      <w:r w:rsidRPr="003A6281">
        <w:rPr>
          <w:sz w:val="20"/>
        </w:rPr>
        <w:t xml:space="preserve">; </w:t>
      </w:r>
      <w:r w:rsidRPr="003A6281">
        <w:rPr>
          <w:sz w:val="20"/>
        </w:rPr>
        <w:t>Microstructures</w:t>
      </w:r>
    </w:p>
    <w:p w:rsidR="003A6281" w:rsidRPr="003A6281" w:rsidRDefault="003A6281" w:rsidP="003A6281">
      <w:pPr>
        <w:rPr>
          <w:sz w:val="20"/>
        </w:rPr>
      </w:pPr>
      <w:proofErr w:type="gramStart"/>
      <w:r w:rsidRPr="003A6281">
        <w:rPr>
          <w:sz w:val="20"/>
        </w:rPr>
        <w:t>abstract</w:t>
      </w:r>
      <w:proofErr w:type="gramEnd"/>
    </w:p>
    <w:p w:rsidR="003A6281" w:rsidRPr="003A6281" w:rsidRDefault="003A6281" w:rsidP="003A6281">
      <w:pPr>
        <w:rPr>
          <w:sz w:val="20"/>
        </w:rPr>
      </w:pPr>
      <w:r w:rsidRPr="003A6281">
        <w:rPr>
          <w:sz w:val="20"/>
        </w:rPr>
        <w:t>A novel Fe40Mn40Cr10Co10/</w:t>
      </w:r>
      <w:proofErr w:type="spellStart"/>
      <w:r w:rsidRPr="003A6281">
        <w:rPr>
          <w:sz w:val="20"/>
        </w:rPr>
        <w:t>SiC</w:t>
      </w:r>
      <w:proofErr w:type="spellEnd"/>
      <w:r w:rsidRPr="003A6281">
        <w:rPr>
          <w:sz w:val="20"/>
        </w:rPr>
        <w:t xml:space="preserve"> nanocomposite </w:t>
      </w:r>
      <w:proofErr w:type="gramStart"/>
      <w:r w:rsidRPr="003A6281">
        <w:rPr>
          <w:sz w:val="20"/>
        </w:rPr>
        <w:t xml:space="preserve">was designed and fabricated by adding </w:t>
      </w:r>
      <w:proofErr w:type="spellStart"/>
      <w:r w:rsidRPr="003A6281">
        <w:rPr>
          <w:sz w:val="20"/>
        </w:rPr>
        <w:t>SiC</w:t>
      </w:r>
      <w:proofErr w:type="spellEnd"/>
      <w:r w:rsidRPr="003A6281">
        <w:rPr>
          <w:sz w:val="20"/>
        </w:rPr>
        <w:t xml:space="preserve"> nanoparticles</w:t>
      </w:r>
      <w:r w:rsidRPr="003A6281">
        <w:rPr>
          <w:sz w:val="20"/>
        </w:rPr>
        <w:t xml:space="preserve"> </w:t>
      </w:r>
      <w:r w:rsidRPr="003A6281">
        <w:rPr>
          <w:sz w:val="20"/>
        </w:rPr>
        <w:t>through mechanical alloying and SPS treatment</w:t>
      </w:r>
      <w:proofErr w:type="gramEnd"/>
      <w:r w:rsidRPr="003A6281">
        <w:rPr>
          <w:sz w:val="20"/>
        </w:rPr>
        <w:t xml:space="preserve">. Compared with pure Fe40Mn40Cr10Co10 </w:t>
      </w:r>
      <w:proofErr w:type="spellStart"/>
      <w:r w:rsidRPr="003A6281">
        <w:rPr>
          <w:sz w:val="20"/>
        </w:rPr>
        <w:t>mediumentropy</w:t>
      </w:r>
      <w:proofErr w:type="spellEnd"/>
      <w:r w:rsidRPr="003A6281">
        <w:rPr>
          <w:sz w:val="20"/>
        </w:rPr>
        <w:t xml:space="preserve"> alloy (MEA), addition of 10 vol</w:t>
      </w:r>
      <w:proofErr w:type="gramStart"/>
      <w:r w:rsidRPr="003A6281">
        <w:rPr>
          <w:sz w:val="20"/>
        </w:rPr>
        <w:t>.%</w:t>
      </w:r>
      <w:proofErr w:type="gramEnd"/>
      <w:r w:rsidRPr="003A6281">
        <w:rPr>
          <w:sz w:val="20"/>
        </w:rPr>
        <w:t xml:space="preserve"> </w:t>
      </w:r>
      <w:proofErr w:type="spellStart"/>
      <w:r w:rsidRPr="003A6281">
        <w:rPr>
          <w:sz w:val="20"/>
        </w:rPr>
        <w:t>SiC</w:t>
      </w:r>
      <w:proofErr w:type="spellEnd"/>
      <w:r w:rsidRPr="003A6281">
        <w:rPr>
          <w:sz w:val="20"/>
        </w:rPr>
        <w:t xml:space="preserve"> nanoparticles increased the ultimate compressive</w:t>
      </w:r>
      <w:r w:rsidRPr="003A6281">
        <w:rPr>
          <w:sz w:val="20"/>
        </w:rPr>
        <w:t xml:space="preserve"> </w:t>
      </w:r>
      <w:r w:rsidRPr="003A6281">
        <w:rPr>
          <w:sz w:val="20"/>
        </w:rPr>
        <w:t xml:space="preserve">strength from 1.571 to 2.513 </w:t>
      </w:r>
      <w:proofErr w:type="spellStart"/>
      <w:r w:rsidRPr="003A6281">
        <w:rPr>
          <w:sz w:val="20"/>
        </w:rPr>
        <w:t>GPa</w:t>
      </w:r>
      <w:proofErr w:type="spellEnd"/>
      <w:r w:rsidRPr="003A6281">
        <w:rPr>
          <w:sz w:val="20"/>
        </w:rPr>
        <w:t xml:space="preserve"> as well as the hardness from 320 to 805 HV. Meanwhile, defects such as</w:t>
      </w:r>
      <w:r w:rsidRPr="003A6281">
        <w:rPr>
          <w:sz w:val="20"/>
        </w:rPr>
        <w:t xml:space="preserve"> </w:t>
      </w:r>
      <w:r w:rsidRPr="003A6281">
        <w:rPr>
          <w:sz w:val="20"/>
        </w:rPr>
        <w:t xml:space="preserve">visible porosities </w:t>
      </w:r>
      <w:proofErr w:type="gramStart"/>
      <w:r w:rsidRPr="003A6281">
        <w:rPr>
          <w:sz w:val="20"/>
        </w:rPr>
        <w:t>were considerably lowered</w:t>
      </w:r>
      <w:proofErr w:type="gramEnd"/>
      <w:r w:rsidRPr="003A6281">
        <w:rPr>
          <w:sz w:val="20"/>
        </w:rPr>
        <w:t>. The improved properties are mainly attributed to (a) the</w:t>
      </w:r>
      <w:r w:rsidRPr="003A6281">
        <w:rPr>
          <w:sz w:val="20"/>
        </w:rPr>
        <w:t xml:space="preserve"> </w:t>
      </w:r>
      <w:r w:rsidRPr="003A6281">
        <w:rPr>
          <w:sz w:val="20"/>
        </w:rPr>
        <w:t xml:space="preserve">formation of nanoparticles-woven architectural structures consisting of externally-added </w:t>
      </w:r>
      <w:proofErr w:type="spellStart"/>
      <w:r w:rsidRPr="003A6281">
        <w:rPr>
          <w:sz w:val="20"/>
        </w:rPr>
        <w:t>SiC</w:t>
      </w:r>
      <w:proofErr w:type="spellEnd"/>
      <w:r w:rsidRPr="003A6281">
        <w:rPr>
          <w:sz w:val="20"/>
        </w:rPr>
        <w:t xml:space="preserve"> nanoparticles between </w:t>
      </w:r>
      <w:proofErr w:type="spellStart"/>
      <w:r w:rsidRPr="003A6281">
        <w:rPr>
          <w:sz w:val="20"/>
        </w:rPr>
        <w:t>neighboring</w:t>
      </w:r>
      <w:proofErr w:type="spellEnd"/>
      <w:r w:rsidRPr="003A6281">
        <w:rPr>
          <w:sz w:val="20"/>
        </w:rPr>
        <w:t xml:space="preserve"> grains and (b) the in-</w:t>
      </w:r>
      <w:proofErr w:type="spellStart"/>
      <w:r w:rsidRPr="003A6281">
        <w:rPr>
          <w:sz w:val="20"/>
        </w:rPr>
        <w:t>situly</w:t>
      </w:r>
      <w:proofErr w:type="spellEnd"/>
      <w:r w:rsidRPr="003A6281">
        <w:rPr>
          <w:sz w:val="20"/>
        </w:rPr>
        <w:t xml:space="preserve"> formed M23C6 (M ¼ Fe, Cr, Co) </w:t>
      </w:r>
      <w:proofErr w:type="spellStart"/>
      <w:r w:rsidRPr="003A6281">
        <w:rPr>
          <w:sz w:val="20"/>
        </w:rPr>
        <w:t>nanocarbides</w:t>
      </w:r>
      <w:proofErr w:type="spellEnd"/>
      <w:r w:rsidRPr="003A6281">
        <w:rPr>
          <w:sz w:val="20"/>
        </w:rPr>
        <w:t xml:space="preserve"> </w:t>
      </w:r>
      <w:proofErr w:type="spellStart"/>
      <w:r w:rsidRPr="003A6281">
        <w:rPr>
          <w:sz w:val="20"/>
        </w:rPr>
        <w:t>forgrain</w:t>
      </w:r>
      <w:proofErr w:type="spellEnd"/>
      <w:r w:rsidRPr="003A6281">
        <w:rPr>
          <w:sz w:val="20"/>
        </w:rPr>
        <w:t xml:space="preserve"> refinement and precipitation strengthening in Fe40Mn40Cr10Co10 MEA, respectively. Combined with</w:t>
      </w:r>
      <w:r w:rsidRPr="003A6281">
        <w:rPr>
          <w:sz w:val="20"/>
        </w:rPr>
        <w:t xml:space="preserve"> </w:t>
      </w:r>
      <w:r w:rsidRPr="003A6281">
        <w:rPr>
          <w:sz w:val="20"/>
        </w:rPr>
        <w:t>experimental investigation, solidification pathway of different potential phases was verified using</w:t>
      </w:r>
      <w:r w:rsidRPr="003A6281">
        <w:rPr>
          <w:sz w:val="20"/>
        </w:rPr>
        <w:t xml:space="preserve"> </w:t>
      </w:r>
      <w:r w:rsidRPr="003A6281">
        <w:rPr>
          <w:sz w:val="20"/>
        </w:rPr>
        <w:t>thermodynamic calculation.</w:t>
      </w:r>
    </w:p>
    <w:p w:rsidR="003A6281" w:rsidRPr="003A6281" w:rsidRDefault="003A6281" w:rsidP="003A6281">
      <w:pPr>
        <w:rPr>
          <w:sz w:val="20"/>
        </w:rPr>
      </w:pPr>
      <w:r w:rsidRPr="003A6281">
        <w:rPr>
          <w:sz w:val="20"/>
        </w:rPr>
        <w:t>1. Introduction</w:t>
      </w:r>
    </w:p>
    <w:p w:rsidR="003A6281" w:rsidRPr="003A6281" w:rsidRDefault="003A6281" w:rsidP="003A6281">
      <w:pPr>
        <w:rPr>
          <w:sz w:val="20"/>
        </w:rPr>
      </w:pPr>
      <w:r w:rsidRPr="003A6281">
        <w:rPr>
          <w:sz w:val="20"/>
        </w:rPr>
        <w:t>The entropy-based solid-solution alloys, in particular for medium- and high-entropy alloys, have stimulated much research</w:t>
      </w:r>
      <w:r>
        <w:rPr>
          <w:sz w:val="20"/>
        </w:rPr>
        <w:t xml:space="preserve"> </w:t>
      </w:r>
      <w:r w:rsidRPr="003A6281">
        <w:rPr>
          <w:sz w:val="20"/>
        </w:rPr>
        <w:t>attraction because of their superior properties [1e4]. These superior properties include high hardness, wear-resistance, strength,</w:t>
      </w:r>
      <w:r>
        <w:rPr>
          <w:sz w:val="20"/>
        </w:rPr>
        <w:t xml:space="preserve"> </w:t>
      </w:r>
      <w:r w:rsidRPr="003A6281">
        <w:rPr>
          <w:sz w:val="20"/>
        </w:rPr>
        <w:t>stability, and fracture-resistance [3e7]. It has induced considerable</w:t>
      </w:r>
      <w:r>
        <w:rPr>
          <w:sz w:val="20"/>
        </w:rPr>
        <w:t xml:space="preserve"> </w:t>
      </w:r>
      <w:r w:rsidRPr="003A6281">
        <w:rPr>
          <w:sz w:val="20"/>
        </w:rPr>
        <w:t>excitement in the community of materials science and engineering.</w:t>
      </w:r>
    </w:p>
    <w:p w:rsidR="003A6281" w:rsidRPr="003A6281" w:rsidRDefault="003A6281" w:rsidP="003A6281">
      <w:pPr>
        <w:rPr>
          <w:sz w:val="20"/>
        </w:rPr>
      </w:pPr>
      <w:r w:rsidRPr="003A6281">
        <w:rPr>
          <w:sz w:val="20"/>
        </w:rPr>
        <w:t>In many aspects, the entropy-based alloys shape an entirely new</w:t>
      </w:r>
      <w:r>
        <w:rPr>
          <w:sz w:val="20"/>
        </w:rPr>
        <w:t xml:space="preserve"> </w:t>
      </w:r>
      <w:r w:rsidRPr="003A6281">
        <w:rPr>
          <w:sz w:val="20"/>
        </w:rPr>
        <w:t>field of materials design [5</w:t>
      </w:r>
      <w:proofErr w:type="gramStart"/>
      <w:r w:rsidRPr="003A6281">
        <w:rPr>
          <w:sz w:val="20"/>
        </w:rPr>
        <w:t>,6,8</w:t>
      </w:r>
      <w:proofErr w:type="gramEnd"/>
      <w:r w:rsidRPr="003A6281">
        <w:rPr>
          <w:sz w:val="20"/>
        </w:rPr>
        <w:t>]. Typical medium-entropy alloys</w:t>
      </w:r>
      <w:r>
        <w:rPr>
          <w:sz w:val="20"/>
        </w:rPr>
        <w:t xml:space="preserve"> </w:t>
      </w:r>
      <w:r w:rsidRPr="003A6281">
        <w:rPr>
          <w:sz w:val="20"/>
        </w:rPr>
        <w:t>(MEAs) and high-entropy alloys (HEAs) usually possess single</w:t>
      </w:r>
      <w:r>
        <w:rPr>
          <w:sz w:val="20"/>
        </w:rPr>
        <w:t xml:space="preserve"> </w:t>
      </w:r>
      <w:r w:rsidRPr="003A6281">
        <w:rPr>
          <w:sz w:val="20"/>
        </w:rPr>
        <w:t>phase rather than intermetallic compound [6</w:t>
      </w:r>
      <w:proofErr w:type="gramStart"/>
      <w:r w:rsidRPr="003A6281">
        <w:rPr>
          <w:sz w:val="20"/>
        </w:rPr>
        <w:t>,9</w:t>
      </w:r>
      <w:proofErr w:type="gramEnd"/>
      <w:r w:rsidRPr="003A6281">
        <w:rPr>
          <w:sz w:val="20"/>
        </w:rPr>
        <w:t>]. For instance,</w:t>
      </w:r>
      <w:r>
        <w:rPr>
          <w:sz w:val="20"/>
        </w:rPr>
        <w:t xml:space="preserve"> </w:t>
      </w:r>
      <w:proofErr w:type="spellStart"/>
      <w:r w:rsidRPr="003A6281">
        <w:rPr>
          <w:sz w:val="20"/>
        </w:rPr>
        <w:t>CrCoNi</w:t>
      </w:r>
      <w:proofErr w:type="spellEnd"/>
      <w:r w:rsidRPr="003A6281">
        <w:rPr>
          <w:sz w:val="20"/>
        </w:rPr>
        <w:t xml:space="preserve"> [3], Fe40Mn40Cr10Co10 MEAs [4] and </w:t>
      </w:r>
      <w:proofErr w:type="spellStart"/>
      <w:r w:rsidRPr="003A6281">
        <w:rPr>
          <w:sz w:val="20"/>
        </w:rPr>
        <w:t>FeCoCrNiMn</w:t>
      </w:r>
      <w:proofErr w:type="spellEnd"/>
      <w:r w:rsidRPr="003A6281">
        <w:rPr>
          <w:sz w:val="20"/>
        </w:rPr>
        <w:t xml:space="preserve"> HEA [10]</w:t>
      </w:r>
      <w:r>
        <w:rPr>
          <w:sz w:val="20"/>
        </w:rPr>
        <w:t xml:space="preserve"> </w:t>
      </w:r>
      <w:r w:rsidRPr="003A6281">
        <w:rPr>
          <w:sz w:val="20"/>
        </w:rPr>
        <w:t>have a face-</w:t>
      </w:r>
      <w:proofErr w:type="spellStart"/>
      <w:r w:rsidRPr="003A6281">
        <w:rPr>
          <w:sz w:val="20"/>
        </w:rPr>
        <w:t>centered</w:t>
      </w:r>
      <w:proofErr w:type="spellEnd"/>
      <w:r w:rsidRPr="003A6281">
        <w:rPr>
          <w:sz w:val="20"/>
        </w:rPr>
        <w:t xml:space="preserve"> cubic (FCC) crystal structure while </w:t>
      </w:r>
      <w:proofErr w:type="spellStart"/>
      <w:r w:rsidRPr="003A6281">
        <w:rPr>
          <w:sz w:val="20"/>
        </w:rPr>
        <w:t>AlCoCrFeNi</w:t>
      </w:r>
      <w:proofErr w:type="spellEnd"/>
      <w:r>
        <w:rPr>
          <w:sz w:val="20"/>
        </w:rPr>
        <w:t xml:space="preserve"> </w:t>
      </w:r>
      <w:r w:rsidRPr="003A6281">
        <w:rPr>
          <w:sz w:val="20"/>
        </w:rPr>
        <w:t>HEA [11] presents a body-</w:t>
      </w:r>
      <w:proofErr w:type="spellStart"/>
      <w:r w:rsidRPr="003A6281">
        <w:rPr>
          <w:sz w:val="20"/>
        </w:rPr>
        <w:t>centered</w:t>
      </w:r>
      <w:proofErr w:type="spellEnd"/>
      <w:r w:rsidRPr="003A6281">
        <w:rPr>
          <w:sz w:val="20"/>
        </w:rPr>
        <w:t xml:space="preserve"> cubic (BCC) crystal structure.</w:t>
      </w:r>
      <w:r>
        <w:rPr>
          <w:sz w:val="20"/>
        </w:rPr>
        <w:t xml:space="preserve"> </w:t>
      </w:r>
      <w:r w:rsidRPr="003A6281">
        <w:rPr>
          <w:sz w:val="20"/>
        </w:rPr>
        <w:t xml:space="preserve">However, in the case like </w:t>
      </w:r>
      <w:proofErr w:type="spellStart"/>
      <w:proofErr w:type="gramStart"/>
      <w:r w:rsidRPr="003A6281">
        <w:rPr>
          <w:sz w:val="20"/>
        </w:rPr>
        <w:t>FeCoNi</w:t>
      </w:r>
      <w:proofErr w:type="spellEnd"/>
      <w:r w:rsidRPr="003A6281">
        <w:rPr>
          <w:sz w:val="20"/>
        </w:rPr>
        <w:t>(</w:t>
      </w:r>
      <w:proofErr w:type="gramEnd"/>
      <w:r w:rsidRPr="003A6281">
        <w:rPr>
          <w:sz w:val="20"/>
        </w:rPr>
        <w:t>AlSi)x, the single FCC phase has</w:t>
      </w:r>
      <w:r>
        <w:rPr>
          <w:sz w:val="20"/>
        </w:rPr>
        <w:t xml:space="preserve"> </w:t>
      </w:r>
      <w:r w:rsidRPr="003A6281">
        <w:rPr>
          <w:sz w:val="20"/>
        </w:rPr>
        <w:t>relatively low strength because of the only solution strengthening</w:t>
      </w:r>
      <w:r>
        <w:rPr>
          <w:sz w:val="20"/>
        </w:rPr>
        <w:t xml:space="preserve"> </w:t>
      </w:r>
      <w:r w:rsidRPr="003A6281">
        <w:rPr>
          <w:sz w:val="20"/>
        </w:rPr>
        <w:t>effect [12]. Mechanical properties of the MEAs or HEAs with such</w:t>
      </w:r>
      <w:r>
        <w:rPr>
          <w:sz w:val="20"/>
        </w:rPr>
        <w:t xml:space="preserve"> </w:t>
      </w:r>
      <w:r w:rsidRPr="003A6281">
        <w:rPr>
          <w:sz w:val="20"/>
        </w:rPr>
        <w:t>single phase may not be sufficient in the industrial application</w:t>
      </w:r>
      <w:r>
        <w:rPr>
          <w:sz w:val="20"/>
        </w:rPr>
        <w:t xml:space="preserve"> </w:t>
      </w:r>
      <w:r w:rsidRPr="003A6281">
        <w:rPr>
          <w:sz w:val="20"/>
        </w:rPr>
        <w:t>where strength is the key requirement. Crystal structures of</w:t>
      </w:r>
      <w:r>
        <w:rPr>
          <w:sz w:val="20"/>
        </w:rPr>
        <w:t xml:space="preserve"> </w:t>
      </w:r>
      <w:proofErr w:type="spellStart"/>
      <w:proofErr w:type="gramStart"/>
      <w:r w:rsidRPr="003A6281">
        <w:rPr>
          <w:sz w:val="20"/>
        </w:rPr>
        <w:t>FeCoNi</w:t>
      </w:r>
      <w:proofErr w:type="spellEnd"/>
      <w:r w:rsidRPr="003A6281">
        <w:rPr>
          <w:sz w:val="20"/>
        </w:rPr>
        <w:t>(</w:t>
      </w:r>
      <w:proofErr w:type="gramEnd"/>
      <w:r w:rsidRPr="003A6281">
        <w:rPr>
          <w:sz w:val="20"/>
        </w:rPr>
        <w:t>AlSi)x can be tuned by adding larger Al and smaller Si</w:t>
      </w:r>
      <w:r>
        <w:rPr>
          <w:sz w:val="20"/>
        </w:rPr>
        <w:t xml:space="preserve"> </w:t>
      </w:r>
      <w:r w:rsidRPr="003A6281">
        <w:rPr>
          <w:sz w:val="20"/>
        </w:rPr>
        <w:t>atoms, which leads to the impediment dislocation movement [12].</w:t>
      </w:r>
      <w:r>
        <w:rPr>
          <w:sz w:val="20"/>
        </w:rPr>
        <w:t xml:space="preserve"> </w:t>
      </w:r>
      <w:r w:rsidRPr="003A6281">
        <w:rPr>
          <w:sz w:val="20"/>
        </w:rPr>
        <w:t xml:space="preserve">Normally, a duplex (FCC þ BCC) </w:t>
      </w:r>
      <w:proofErr w:type="spellStart"/>
      <w:proofErr w:type="gramStart"/>
      <w:r w:rsidRPr="003A6281">
        <w:rPr>
          <w:sz w:val="20"/>
        </w:rPr>
        <w:t>FeCoNi</w:t>
      </w:r>
      <w:proofErr w:type="spellEnd"/>
      <w:r w:rsidRPr="003A6281">
        <w:rPr>
          <w:sz w:val="20"/>
        </w:rPr>
        <w:t>(</w:t>
      </w:r>
      <w:proofErr w:type="gramEnd"/>
      <w:r w:rsidRPr="003A6281">
        <w:rPr>
          <w:sz w:val="20"/>
        </w:rPr>
        <w:t>AlSi)x possesses a good</w:t>
      </w:r>
      <w:r>
        <w:rPr>
          <w:sz w:val="20"/>
        </w:rPr>
        <w:t xml:space="preserve"> </w:t>
      </w:r>
      <w:r w:rsidRPr="003A6281">
        <w:rPr>
          <w:sz w:val="20"/>
        </w:rPr>
        <w:t xml:space="preserve">combination of strength and plasticity. This is </w:t>
      </w:r>
      <w:proofErr w:type="gramStart"/>
      <w:r w:rsidRPr="003A6281">
        <w:rPr>
          <w:sz w:val="20"/>
        </w:rPr>
        <w:t>not only due to the</w:t>
      </w:r>
      <w:r>
        <w:rPr>
          <w:sz w:val="20"/>
        </w:rPr>
        <w:t xml:space="preserve"> </w:t>
      </w:r>
      <w:r w:rsidRPr="003A6281">
        <w:rPr>
          <w:sz w:val="20"/>
        </w:rPr>
        <w:t>increasing lattice distortion [13], but also</w:t>
      </w:r>
      <w:proofErr w:type="gramEnd"/>
      <w:r w:rsidRPr="003A6281">
        <w:rPr>
          <w:sz w:val="20"/>
        </w:rPr>
        <w:t xml:space="preserve"> resulting from a duplex</w:t>
      </w:r>
      <w:r>
        <w:rPr>
          <w:sz w:val="20"/>
        </w:rPr>
        <w:t xml:space="preserve"> </w:t>
      </w:r>
      <w:r w:rsidRPr="003A6281">
        <w:rPr>
          <w:sz w:val="20"/>
        </w:rPr>
        <w:t>crystal structures (i.e. FCC þ BCC) [12]. Compared with BCC crystal</w:t>
      </w:r>
      <w:r>
        <w:rPr>
          <w:sz w:val="20"/>
        </w:rPr>
        <w:t xml:space="preserve"> </w:t>
      </w:r>
      <w:r w:rsidRPr="003A6281">
        <w:rPr>
          <w:sz w:val="20"/>
        </w:rPr>
        <w:t>structure in Ti0.5CrFeCoNiAlxCu1x, FCC crystal structure presents</w:t>
      </w:r>
      <w:r>
        <w:rPr>
          <w:sz w:val="20"/>
        </w:rPr>
        <w:t xml:space="preserve"> </w:t>
      </w:r>
      <w:r w:rsidRPr="003A6281">
        <w:rPr>
          <w:sz w:val="20"/>
        </w:rPr>
        <w:t>higher atomic packing efficiency [13]. FCC crystal structure facilitates plasticity while BCC crystal structure usually retains stronger</w:t>
      </w:r>
      <w:r>
        <w:rPr>
          <w:sz w:val="20"/>
        </w:rPr>
        <w:t xml:space="preserve"> </w:t>
      </w:r>
      <w:r w:rsidRPr="003A6281">
        <w:rPr>
          <w:sz w:val="20"/>
        </w:rPr>
        <w:t>lattice resistance against plastic deformation [13]. Slip along the</w:t>
      </w:r>
      <w:r>
        <w:rPr>
          <w:sz w:val="20"/>
        </w:rPr>
        <w:t xml:space="preserve"> </w:t>
      </w:r>
      <w:r w:rsidRPr="003A6281">
        <w:rPr>
          <w:sz w:val="20"/>
        </w:rPr>
        <w:t>{110} planes in BCC occurs more difficultly than that along the {111}</w:t>
      </w:r>
      <w:r>
        <w:rPr>
          <w:sz w:val="20"/>
        </w:rPr>
        <w:t xml:space="preserve"> </w:t>
      </w:r>
      <w:r w:rsidRPr="003A6281">
        <w:rPr>
          <w:sz w:val="20"/>
        </w:rPr>
        <w:t>planes in FCC. For dislocation movement, {111} planes exhibit larger</w:t>
      </w:r>
      <w:r>
        <w:rPr>
          <w:sz w:val="20"/>
        </w:rPr>
        <w:t xml:space="preserve"> </w:t>
      </w:r>
      <w:proofErr w:type="spellStart"/>
      <w:r w:rsidRPr="003A6281">
        <w:rPr>
          <w:sz w:val="20"/>
        </w:rPr>
        <w:t>interplanar</w:t>
      </w:r>
      <w:proofErr w:type="spellEnd"/>
      <w:r w:rsidRPr="003A6281">
        <w:rPr>
          <w:sz w:val="20"/>
        </w:rPr>
        <w:t xml:space="preserve"> spacing and smaller lattice friction than {110} planes</w:t>
      </w:r>
      <w:r>
        <w:rPr>
          <w:sz w:val="20"/>
        </w:rPr>
        <w:t xml:space="preserve"> </w:t>
      </w:r>
      <w:r w:rsidRPr="003A6281">
        <w:rPr>
          <w:sz w:val="20"/>
        </w:rPr>
        <w:t>[14].</w:t>
      </w:r>
    </w:p>
    <w:p w:rsidR="003A6281" w:rsidRPr="003A6281" w:rsidRDefault="003A6281" w:rsidP="003A6281">
      <w:pPr>
        <w:rPr>
          <w:sz w:val="20"/>
        </w:rPr>
      </w:pPr>
      <w:r w:rsidRPr="003A6281">
        <w:rPr>
          <w:sz w:val="20"/>
        </w:rPr>
        <w:lastRenderedPageBreak/>
        <w:t>Moreover, different manufacturing approaches may also yield</w:t>
      </w:r>
      <w:r>
        <w:rPr>
          <w:sz w:val="20"/>
        </w:rPr>
        <w:t xml:space="preserve"> </w:t>
      </w:r>
      <w:r w:rsidRPr="003A6281">
        <w:rPr>
          <w:sz w:val="20"/>
        </w:rPr>
        <w:t>different levels of mechanical properties. The yield strength (YS) of</w:t>
      </w:r>
      <w:r>
        <w:rPr>
          <w:sz w:val="20"/>
        </w:rPr>
        <w:t xml:space="preserve"> </w:t>
      </w:r>
      <w:proofErr w:type="spellStart"/>
      <w:r w:rsidRPr="003A6281">
        <w:rPr>
          <w:sz w:val="20"/>
        </w:rPr>
        <w:t>FeCoCrNi</w:t>
      </w:r>
      <w:proofErr w:type="spellEnd"/>
      <w:r w:rsidRPr="003A6281">
        <w:rPr>
          <w:sz w:val="20"/>
        </w:rPr>
        <w:t xml:space="preserve"> MEA prepared by drop casting and powder metallurgy is</w:t>
      </w:r>
      <w:r>
        <w:rPr>
          <w:sz w:val="20"/>
        </w:rPr>
        <w:t xml:space="preserve"> </w:t>
      </w:r>
      <w:r w:rsidRPr="003A6281">
        <w:rPr>
          <w:sz w:val="20"/>
        </w:rPr>
        <w:t>only 165 and 395 MPa, respectively [15</w:t>
      </w:r>
      <w:proofErr w:type="gramStart"/>
      <w:r w:rsidRPr="003A6281">
        <w:rPr>
          <w:sz w:val="20"/>
        </w:rPr>
        <w:t>,16</w:t>
      </w:r>
      <w:proofErr w:type="gramEnd"/>
      <w:r w:rsidRPr="003A6281">
        <w:rPr>
          <w:sz w:val="20"/>
        </w:rPr>
        <w:t>]. Through generating</w:t>
      </w:r>
      <w:r>
        <w:rPr>
          <w:sz w:val="20"/>
        </w:rPr>
        <w:t xml:space="preserve"> </w:t>
      </w:r>
      <w:r w:rsidRPr="003A6281">
        <w:rPr>
          <w:sz w:val="20"/>
        </w:rPr>
        <w:t>dual-phase (FCC and hexagonal closed-packed (HCP)), excellent</w:t>
      </w:r>
      <w:r>
        <w:rPr>
          <w:sz w:val="20"/>
        </w:rPr>
        <w:t xml:space="preserve"> </w:t>
      </w:r>
      <w:r w:rsidRPr="003A6281">
        <w:rPr>
          <w:sz w:val="20"/>
        </w:rPr>
        <w:t>strength-ductility trade-off was achieved in the Fe80-xMnxCo10Cr10</w:t>
      </w:r>
      <w:r>
        <w:rPr>
          <w:sz w:val="20"/>
        </w:rPr>
        <w:t xml:space="preserve"> </w:t>
      </w:r>
      <w:r w:rsidRPr="003A6281">
        <w:rPr>
          <w:sz w:val="20"/>
        </w:rPr>
        <w:t>(at</w:t>
      </w:r>
      <w:proofErr w:type="gramStart"/>
      <w:r w:rsidRPr="003A6281">
        <w:rPr>
          <w:sz w:val="20"/>
        </w:rPr>
        <w:t>.%</w:t>
      </w:r>
      <w:proofErr w:type="gramEnd"/>
      <w:r w:rsidRPr="003A6281">
        <w:rPr>
          <w:sz w:val="20"/>
        </w:rPr>
        <w:t xml:space="preserve">) HEA [4]. The hardness of </w:t>
      </w:r>
      <w:proofErr w:type="spellStart"/>
      <w:r w:rsidRPr="003A6281">
        <w:rPr>
          <w:sz w:val="20"/>
        </w:rPr>
        <w:t>AlTiVNb</w:t>
      </w:r>
      <w:proofErr w:type="spellEnd"/>
      <w:r w:rsidRPr="003A6281">
        <w:rPr>
          <w:sz w:val="20"/>
        </w:rPr>
        <w:t xml:space="preserve"> HEA with a BCC single</w:t>
      </w:r>
      <w:r>
        <w:rPr>
          <w:sz w:val="20"/>
        </w:rPr>
        <w:t xml:space="preserve"> </w:t>
      </w:r>
      <w:r w:rsidRPr="003A6281">
        <w:rPr>
          <w:sz w:val="20"/>
        </w:rPr>
        <w:t xml:space="preserve">phase increased from 7.4 </w:t>
      </w:r>
      <w:proofErr w:type="spellStart"/>
      <w:r w:rsidRPr="003A6281">
        <w:rPr>
          <w:sz w:val="20"/>
        </w:rPr>
        <w:t>GPa</w:t>
      </w:r>
      <w:proofErr w:type="spellEnd"/>
      <w:r w:rsidRPr="003A6281">
        <w:rPr>
          <w:sz w:val="20"/>
        </w:rPr>
        <w:t xml:space="preserve"> at the as-processed state to</w:t>
      </w:r>
      <w:r>
        <w:rPr>
          <w:sz w:val="20"/>
        </w:rPr>
        <w:t xml:space="preserve"> </w:t>
      </w:r>
      <w:r w:rsidRPr="003A6281">
        <w:rPr>
          <w:sz w:val="20"/>
        </w:rPr>
        <w:t xml:space="preserve">10.4 </w:t>
      </w:r>
      <w:proofErr w:type="spellStart"/>
      <w:r w:rsidRPr="003A6281">
        <w:rPr>
          <w:sz w:val="20"/>
        </w:rPr>
        <w:t>GPa</w:t>
      </w:r>
      <w:proofErr w:type="spellEnd"/>
      <w:r w:rsidRPr="003A6281">
        <w:rPr>
          <w:sz w:val="20"/>
        </w:rPr>
        <w:t xml:space="preserve"> at an annealing temperature of 700 C [17]. In Refs. </w:t>
      </w:r>
      <w:proofErr w:type="gramStart"/>
      <w:r w:rsidRPr="003A6281">
        <w:rPr>
          <w:sz w:val="20"/>
        </w:rPr>
        <w:t>4</w:t>
      </w:r>
      <w:proofErr w:type="gramEnd"/>
      <w:r w:rsidRPr="003A6281">
        <w:rPr>
          <w:sz w:val="20"/>
        </w:rPr>
        <w:t>,</w:t>
      </w:r>
      <w:r>
        <w:rPr>
          <w:sz w:val="20"/>
        </w:rPr>
        <w:t xml:space="preserve"> </w:t>
      </w:r>
      <w:r w:rsidRPr="003A6281">
        <w:rPr>
          <w:sz w:val="20"/>
        </w:rPr>
        <w:t xml:space="preserve">15e17, </w:t>
      </w:r>
      <w:proofErr w:type="spellStart"/>
      <w:r w:rsidRPr="003A6281">
        <w:rPr>
          <w:sz w:val="20"/>
        </w:rPr>
        <w:t>FeCoCrNi</w:t>
      </w:r>
      <w:proofErr w:type="spellEnd"/>
      <w:r w:rsidRPr="003A6281">
        <w:rPr>
          <w:sz w:val="20"/>
        </w:rPr>
        <w:t xml:space="preserve"> and Fe80-xMnxCo10Cr10 were categorized as HEAs.</w:t>
      </w:r>
    </w:p>
    <w:p w:rsidR="003A6281" w:rsidRPr="003A6281" w:rsidRDefault="003A6281" w:rsidP="003A6281">
      <w:pPr>
        <w:rPr>
          <w:sz w:val="20"/>
        </w:rPr>
      </w:pPr>
      <w:r w:rsidRPr="003A6281">
        <w:rPr>
          <w:sz w:val="20"/>
        </w:rPr>
        <w:t>Strictly, they should be termed as MEAs according to the original</w:t>
      </w:r>
      <w:r>
        <w:rPr>
          <w:sz w:val="20"/>
        </w:rPr>
        <w:t xml:space="preserve"> </w:t>
      </w:r>
      <w:r w:rsidRPr="003A6281">
        <w:rPr>
          <w:sz w:val="20"/>
        </w:rPr>
        <w:t>definition [5</w:t>
      </w:r>
      <w:proofErr w:type="gramStart"/>
      <w:r w:rsidRPr="003A6281">
        <w:rPr>
          <w:sz w:val="20"/>
        </w:rPr>
        <w:t>,8</w:t>
      </w:r>
      <w:proofErr w:type="gramEnd"/>
      <w:r w:rsidRPr="003A6281">
        <w:rPr>
          <w:sz w:val="20"/>
        </w:rPr>
        <w:t>]. Moreover, the addition of Al element enhances the</w:t>
      </w:r>
      <w:r>
        <w:rPr>
          <w:sz w:val="20"/>
        </w:rPr>
        <w:t xml:space="preserve"> </w:t>
      </w:r>
      <w:r w:rsidRPr="003A6281">
        <w:rPr>
          <w:sz w:val="20"/>
        </w:rPr>
        <w:t xml:space="preserve">mechanical properties of </w:t>
      </w:r>
      <w:proofErr w:type="spellStart"/>
      <w:r w:rsidRPr="003A6281">
        <w:rPr>
          <w:sz w:val="20"/>
        </w:rPr>
        <w:t>AlCrFeCoNi</w:t>
      </w:r>
      <w:proofErr w:type="spellEnd"/>
      <w:r w:rsidRPr="003A6281">
        <w:rPr>
          <w:sz w:val="20"/>
        </w:rPr>
        <w:t xml:space="preserve"> HEA [11]. Al actually promotes</w:t>
      </w:r>
      <w:r>
        <w:rPr>
          <w:sz w:val="20"/>
        </w:rPr>
        <w:t xml:space="preserve"> </w:t>
      </w:r>
      <w:r w:rsidRPr="003A6281">
        <w:rPr>
          <w:sz w:val="20"/>
        </w:rPr>
        <w:t>formation of BCC phase. In addition, thermodynamic stability of</w:t>
      </w:r>
      <w:r>
        <w:rPr>
          <w:sz w:val="20"/>
        </w:rPr>
        <w:t xml:space="preserve"> </w:t>
      </w:r>
      <w:r w:rsidRPr="003A6281">
        <w:rPr>
          <w:sz w:val="20"/>
        </w:rPr>
        <w:t>HEAs does not always depend on the high configurational entropy</w:t>
      </w:r>
      <w:r>
        <w:rPr>
          <w:sz w:val="20"/>
        </w:rPr>
        <w:t xml:space="preserve"> </w:t>
      </w:r>
      <w:r w:rsidRPr="003A6281">
        <w:rPr>
          <w:sz w:val="20"/>
        </w:rPr>
        <w:t>[18]. These HEAs or MEAs with only single phase, in particular for</w:t>
      </w:r>
      <w:r>
        <w:rPr>
          <w:sz w:val="20"/>
        </w:rPr>
        <w:t xml:space="preserve"> </w:t>
      </w:r>
      <w:r w:rsidRPr="003A6281">
        <w:rPr>
          <w:sz w:val="20"/>
        </w:rPr>
        <w:t>FCC crystal structure, are not enough for engineering applications</w:t>
      </w:r>
      <w:r>
        <w:rPr>
          <w:sz w:val="20"/>
        </w:rPr>
        <w:t xml:space="preserve"> </w:t>
      </w:r>
      <w:r w:rsidRPr="003A6281">
        <w:rPr>
          <w:sz w:val="20"/>
        </w:rPr>
        <w:t>[19]. Thus, the increasing demand for better HEAs’ properties has</w:t>
      </w:r>
      <w:r>
        <w:rPr>
          <w:sz w:val="20"/>
        </w:rPr>
        <w:t xml:space="preserve"> </w:t>
      </w:r>
      <w:r w:rsidRPr="003A6281">
        <w:rPr>
          <w:sz w:val="20"/>
        </w:rPr>
        <w:t>given rise to requirement of new approaches.</w:t>
      </w:r>
      <w:r>
        <w:rPr>
          <w:sz w:val="20"/>
        </w:rPr>
        <w:t xml:space="preserve"> </w:t>
      </w:r>
      <w:r w:rsidRPr="003A6281">
        <w:rPr>
          <w:sz w:val="20"/>
        </w:rPr>
        <w:t>Currently, strengthening of entropy-based MEAs and HEAs relies on grain refinement [20</w:t>
      </w:r>
      <w:proofErr w:type="gramStart"/>
      <w:r w:rsidRPr="003A6281">
        <w:rPr>
          <w:sz w:val="20"/>
        </w:rPr>
        <w:t>,21</w:t>
      </w:r>
      <w:proofErr w:type="gramEnd"/>
      <w:r w:rsidRPr="003A6281">
        <w:rPr>
          <w:sz w:val="20"/>
        </w:rPr>
        <w:t>], precipitation [15,22], particle</w:t>
      </w:r>
      <w:r>
        <w:rPr>
          <w:sz w:val="20"/>
        </w:rPr>
        <w:t xml:space="preserve"> </w:t>
      </w:r>
      <w:r w:rsidRPr="003A6281">
        <w:rPr>
          <w:sz w:val="20"/>
        </w:rPr>
        <w:t xml:space="preserve">dispersion [23,24], strain/work hardening [15,25], and etc. Reduction in the grain sizes of </w:t>
      </w:r>
      <w:proofErr w:type="spellStart"/>
      <w:r w:rsidRPr="003A6281">
        <w:rPr>
          <w:sz w:val="20"/>
        </w:rPr>
        <w:t>CoCrFeMnNi</w:t>
      </w:r>
      <w:proofErr w:type="spellEnd"/>
      <w:r w:rsidRPr="003A6281">
        <w:rPr>
          <w:sz w:val="20"/>
        </w:rPr>
        <w:t xml:space="preserve"> HEA from 155 to 4.5 mm</w:t>
      </w:r>
      <w:r>
        <w:rPr>
          <w:sz w:val="20"/>
        </w:rPr>
        <w:t xml:space="preserve"> </w:t>
      </w:r>
      <w:r w:rsidRPr="003A6281">
        <w:rPr>
          <w:sz w:val="20"/>
        </w:rPr>
        <w:t>caused a dramatic increase in the YS from 170 to 360 MPa,</w:t>
      </w:r>
      <w:r>
        <w:rPr>
          <w:sz w:val="20"/>
        </w:rPr>
        <w:t xml:space="preserve"> </w:t>
      </w:r>
      <w:r w:rsidRPr="003A6281">
        <w:rPr>
          <w:sz w:val="20"/>
        </w:rPr>
        <w:t xml:space="preserve">respectively [20]. Similarly, </w:t>
      </w:r>
      <w:proofErr w:type="spellStart"/>
      <w:r w:rsidRPr="003A6281">
        <w:rPr>
          <w:sz w:val="20"/>
        </w:rPr>
        <w:t>Ganji</w:t>
      </w:r>
      <w:proofErr w:type="spellEnd"/>
      <w:r w:rsidRPr="003A6281">
        <w:rPr>
          <w:sz w:val="20"/>
        </w:rPr>
        <w:t xml:space="preserve"> et al. [21] investigated the mechanical properties of </w:t>
      </w:r>
      <w:proofErr w:type="spellStart"/>
      <w:r w:rsidRPr="003A6281">
        <w:rPr>
          <w:sz w:val="20"/>
        </w:rPr>
        <w:t>AlCoCrCuFeNi</w:t>
      </w:r>
      <w:proofErr w:type="spellEnd"/>
      <w:r w:rsidRPr="003A6281">
        <w:rPr>
          <w:sz w:val="20"/>
        </w:rPr>
        <w:t xml:space="preserve"> HEA with </w:t>
      </w:r>
      <w:proofErr w:type="gramStart"/>
      <w:r w:rsidRPr="003A6281">
        <w:rPr>
          <w:sz w:val="20"/>
        </w:rPr>
        <w:t>average grain size</w:t>
      </w:r>
      <w:r>
        <w:rPr>
          <w:sz w:val="20"/>
        </w:rPr>
        <w:t xml:space="preserve"> </w:t>
      </w:r>
      <w:r w:rsidRPr="003A6281">
        <w:rPr>
          <w:sz w:val="20"/>
        </w:rPr>
        <w:t>values</w:t>
      </w:r>
      <w:proofErr w:type="gramEnd"/>
      <w:r w:rsidRPr="003A6281">
        <w:rPr>
          <w:sz w:val="20"/>
        </w:rPr>
        <w:t xml:space="preserve"> between 112 and 1550 nm. The fine-grained </w:t>
      </w:r>
      <w:proofErr w:type="spellStart"/>
      <w:r w:rsidRPr="003A6281">
        <w:rPr>
          <w:sz w:val="20"/>
        </w:rPr>
        <w:t>AlCoCrCuFeNi</w:t>
      </w:r>
      <w:proofErr w:type="spellEnd"/>
      <w:r>
        <w:rPr>
          <w:sz w:val="20"/>
        </w:rPr>
        <w:t xml:space="preserve"> </w:t>
      </w:r>
      <w:r w:rsidRPr="003A6281">
        <w:rPr>
          <w:sz w:val="20"/>
        </w:rPr>
        <w:t>HEA presented very high YS [21]. In order to realize precipitation</w:t>
      </w:r>
      <w:r>
        <w:rPr>
          <w:sz w:val="20"/>
        </w:rPr>
        <w:t xml:space="preserve"> </w:t>
      </w:r>
      <w:r w:rsidRPr="003A6281">
        <w:rPr>
          <w:sz w:val="20"/>
        </w:rPr>
        <w:t xml:space="preserve">hardening, He et al. [15] added minor </w:t>
      </w:r>
      <w:proofErr w:type="spellStart"/>
      <w:r w:rsidRPr="003A6281">
        <w:rPr>
          <w:sz w:val="20"/>
        </w:rPr>
        <w:t>Ti</w:t>
      </w:r>
      <w:proofErr w:type="spellEnd"/>
      <w:r w:rsidRPr="003A6281">
        <w:rPr>
          <w:sz w:val="20"/>
        </w:rPr>
        <w:t xml:space="preserve"> and Al to the </w:t>
      </w:r>
      <w:proofErr w:type="spellStart"/>
      <w:r w:rsidRPr="003A6281">
        <w:rPr>
          <w:sz w:val="20"/>
        </w:rPr>
        <w:t>FeCoCrNi</w:t>
      </w:r>
      <w:proofErr w:type="spellEnd"/>
      <w:r>
        <w:rPr>
          <w:sz w:val="20"/>
        </w:rPr>
        <w:t xml:space="preserve"> </w:t>
      </w:r>
      <w:proofErr w:type="spellStart"/>
      <w:r w:rsidRPr="003A6281">
        <w:rPr>
          <w:sz w:val="20"/>
        </w:rPr>
        <w:t>MEAs.</w:t>
      </w:r>
      <w:proofErr w:type="spellEnd"/>
      <w:r w:rsidRPr="003A6281">
        <w:rPr>
          <w:sz w:val="20"/>
        </w:rPr>
        <w:t xml:space="preserve"> Coherent L12Ni3(</w:t>
      </w:r>
      <w:proofErr w:type="spellStart"/>
      <w:r w:rsidRPr="003A6281">
        <w:rPr>
          <w:sz w:val="20"/>
        </w:rPr>
        <w:t>Ti,Al</w:t>
      </w:r>
      <w:proofErr w:type="spellEnd"/>
      <w:r w:rsidRPr="003A6281">
        <w:rPr>
          <w:sz w:val="20"/>
        </w:rPr>
        <w:t>)-type nano</w:t>
      </w:r>
      <w:r>
        <w:rPr>
          <w:sz w:val="20"/>
        </w:rPr>
        <w:t xml:space="preserve"> </w:t>
      </w:r>
      <w:r w:rsidRPr="003A6281">
        <w:rPr>
          <w:sz w:val="20"/>
        </w:rPr>
        <w:t>precipitates uniformly</w:t>
      </w:r>
      <w:r>
        <w:rPr>
          <w:sz w:val="20"/>
        </w:rPr>
        <w:t xml:space="preserve"> </w:t>
      </w:r>
      <w:r w:rsidRPr="003A6281">
        <w:rPr>
          <w:sz w:val="20"/>
        </w:rPr>
        <w:t xml:space="preserve">dispersed in the FCC </w:t>
      </w:r>
      <w:proofErr w:type="spellStart"/>
      <w:r w:rsidRPr="003A6281">
        <w:rPr>
          <w:sz w:val="20"/>
        </w:rPr>
        <w:t>FeCoCrNi</w:t>
      </w:r>
      <w:proofErr w:type="spellEnd"/>
      <w:r w:rsidRPr="003A6281">
        <w:rPr>
          <w:sz w:val="20"/>
        </w:rPr>
        <w:t xml:space="preserve"> MEA grain matrix. Then, after</w:t>
      </w:r>
      <w:r>
        <w:rPr>
          <w:sz w:val="20"/>
        </w:rPr>
        <w:t xml:space="preserve"> </w:t>
      </w:r>
      <w:r w:rsidRPr="003A6281">
        <w:rPr>
          <w:sz w:val="20"/>
        </w:rPr>
        <w:t>experiencing thermo-mechanical treatment, it resulted in an</w:t>
      </w:r>
      <w:r>
        <w:rPr>
          <w:sz w:val="20"/>
        </w:rPr>
        <w:t xml:space="preserve"> </w:t>
      </w:r>
      <w:r w:rsidRPr="003A6281">
        <w:rPr>
          <w:sz w:val="20"/>
        </w:rPr>
        <w:t>excellent combination of YS (645 MPa) and ductility (39% elongation) at room temperature [15]. Similarly, addition of 0e30 at</w:t>
      </w:r>
      <w:proofErr w:type="gramStart"/>
      <w:r w:rsidRPr="003A6281">
        <w:rPr>
          <w:sz w:val="20"/>
        </w:rPr>
        <w:t>.%</w:t>
      </w:r>
      <w:proofErr w:type="gramEnd"/>
      <w:r w:rsidRPr="003A6281">
        <w:rPr>
          <w:sz w:val="20"/>
        </w:rPr>
        <w:t xml:space="preserve"> Mo</w:t>
      </w:r>
      <w:r>
        <w:rPr>
          <w:sz w:val="20"/>
        </w:rPr>
        <w:t xml:space="preserve"> </w:t>
      </w:r>
      <w:r w:rsidRPr="003A6281">
        <w:rPr>
          <w:sz w:val="20"/>
        </w:rPr>
        <w:t>facilitated to develop s and m intermetallic compounds from the</w:t>
      </w:r>
      <w:r>
        <w:rPr>
          <w:sz w:val="20"/>
        </w:rPr>
        <w:t xml:space="preserve"> </w:t>
      </w:r>
      <w:proofErr w:type="spellStart"/>
      <w:r w:rsidRPr="003A6281">
        <w:rPr>
          <w:sz w:val="20"/>
        </w:rPr>
        <w:t>CoCrFeNi</w:t>
      </w:r>
      <w:proofErr w:type="spellEnd"/>
      <w:r w:rsidRPr="003A6281">
        <w:rPr>
          <w:sz w:val="20"/>
        </w:rPr>
        <w:t xml:space="preserve"> MEA [22]. Liu et al. [22] determined the tensile strength</w:t>
      </w:r>
      <w:r>
        <w:rPr>
          <w:sz w:val="20"/>
        </w:rPr>
        <w:t xml:space="preserve"> </w:t>
      </w:r>
      <w:r w:rsidRPr="003A6281">
        <w:rPr>
          <w:sz w:val="20"/>
        </w:rPr>
        <w:t>(TS) and elongation of CoCrFeNiMo0.3 HEA. TS and elongation of</w:t>
      </w:r>
      <w:r>
        <w:rPr>
          <w:sz w:val="20"/>
        </w:rPr>
        <w:t xml:space="preserve"> </w:t>
      </w:r>
      <w:r w:rsidRPr="003A6281">
        <w:rPr>
          <w:sz w:val="20"/>
        </w:rPr>
        <w:t xml:space="preserve">CoCrFeNiMo0.3 HEA were 1.2 </w:t>
      </w:r>
      <w:proofErr w:type="spellStart"/>
      <w:proofErr w:type="gramStart"/>
      <w:r w:rsidRPr="003A6281">
        <w:rPr>
          <w:sz w:val="20"/>
        </w:rPr>
        <w:t>GPa</w:t>
      </w:r>
      <w:proofErr w:type="spellEnd"/>
      <w:proofErr w:type="gramEnd"/>
      <w:r w:rsidRPr="003A6281">
        <w:rPr>
          <w:sz w:val="20"/>
        </w:rPr>
        <w:t xml:space="preserve"> and ~19%, respectively [22].</w:t>
      </w:r>
    </w:p>
    <w:p w:rsidR="003A6281" w:rsidRPr="003A6281" w:rsidRDefault="003A6281" w:rsidP="003A6281">
      <w:pPr>
        <w:rPr>
          <w:sz w:val="20"/>
        </w:rPr>
      </w:pPr>
      <w:r w:rsidRPr="003A6281">
        <w:rPr>
          <w:sz w:val="20"/>
        </w:rPr>
        <w:t>Moreover, no serious embrittlement occurred in such an alloy.</w:t>
      </w:r>
      <w:r>
        <w:rPr>
          <w:sz w:val="20"/>
        </w:rPr>
        <w:t xml:space="preserve"> </w:t>
      </w:r>
      <w:r w:rsidRPr="003A6281">
        <w:rPr>
          <w:sz w:val="20"/>
        </w:rPr>
        <w:t xml:space="preserve">Using arc melting, </w:t>
      </w:r>
      <w:proofErr w:type="spellStart"/>
      <w:r w:rsidRPr="003A6281">
        <w:rPr>
          <w:sz w:val="20"/>
        </w:rPr>
        <w:t>Guo</w:t>
      </w:r>
      <w:proofErr w:type="spellEnd"/>
      <w:r w:rsidRPr="003A6281">
        <w:rPr>
          <w:sz w:val="20"/>
        </w:rPr>
        <w:t xml:space="preserve"> et al. [23] prepared Mo0.5NbHf0.5ZrTiC0.1 and</w:t>
      </w:r>
      <w:r>
        <w:rPr>
          <w:sz w:val="20"/>
        </w:rPr>
        <w:t xml:space="preserve"> </w:t>
      </w:r>
      <w:r w:rsidRPr="003A6281">
        <w:rPr>
          <w:sz w:val="20"/>
        </w:rPr>
        <w:t>Mo0.5NbHf0.5ZrTiC0.3 alloys. The two HEAs consist of one disordered</w:t>
      </w:r>
      <w:r>
        <w:rPr>
          <w:sz w:val="20"/>
        </w:rPr>
        <w:t xml:space="preserve"> </w:t>
      </w:r>
      <w:r w:rsidRPr="003A6281">
        <w:rPr>
          <w:sz w:val="20"/>
        </w:rPr>
        <w:t>BCC solid solution and some in-</w:t>
      </w:r>
      <w:proofErr w:type="spellStart"/>
      <w:r w:rsidRPr="003A6281">
        <w:rPr>
          <w:sz w:val="20"/>
        </w:rPr>
        <w:t>situly</w:t>
      </w:r>
      <w:proofErr w:type="spellEnd"/>
      <w:r w:rsidRPr="003A6281">
        <w:rPr>
          <w:sz w:val="20"/>
        </w:rPr>
        <w:t xml:space="preserve"> formed MC carbides. The</w:t>
      </w:r>
      <w:r>
        <w:rPr>
          <w:sz w:val="20"/>
        </w:rPr>
        <w:t xml:space="preserve"> </w:t>
      </w:r>
      <w:r w:rsidRPr="003A6281">
        <w:rPr>
          <w:sz w:val="20"/>
        </w:rPr>
        <w:t>compressive yield strength (CYS) (or fracture strain) of Mo0.5NbHf0.5ZrTiC0.1 and Mo0.5NbHf0.5ZrTiC0.3 were 1183 MPa (or 38.39%)</w:t>
      </w:r>
      <w:r>
        <w:rPr>
          <w:sz w:val="20"/>
        </w:rPr>
        <w:t xml:space="preserve"> </w:t>
      </w:r>
      <w:r w:rsidRPr="003A6281">
        <w:rPr>
          <w:sz w:val="20"/>
        </w:rPr>
        <w:t>and 1201 MPa (or 32.62%), respectively [23]. Compared with the</w:t>
      </w:r>
      <w:r>
        <w:rPr>
          <w:sz w:val="20"/>
        </w:rPr>
        <w:t xml:space="preserve"> </w:t>
      </w:r>
      <w:r w:rsidRPr="003A6281">
        <w:rPr>
          <w:sz w:val="20"/>
        </w:rPr>
        <w:t>Mo0.5NbHf0.5ZrTi matrix alloy with its initial YS/fracture strain</w:t>
      </w:r>
      <w:r>
        <w:rPr>
          <w:sz w:val="20"/>
        </w:rPr>
        <w:t xml:space="preserve"> </w:t>
      </w:r>
      <w:r w:rsidRPr="003A6281">
        <w:rPr>
          <w:sz w:val="20"/>
        </w:rPr>
        <w:t>(1176 MPa/</w:t>
      </w:r>
      <w:proofErr w:type="gramStart"/>
      <w:r w:rsidRPr="003A6281">
        <w:rPr>
          <w:sz w:val="20"/>
        </w:rPr>
        <w:t>24.61%</w:t>
      </w:r>
      <w:proofErr w:type="gramEnd"/>
      <w:r w:rsidRPr="003A6281">
        <w:rPr>
          <w:sz w:val="20"/>
        </w:rPr>
        <w:t>), the addition of carbon generated marginal effect on the tensile properties. Similar reinforcing MC precipitates</w:t>
      </w:r>
      <w:r>
        <w:rPr>
          <w:sz w:val="20"/>
        </w:rPr>
        <w:t xml:space="preserve"> </w:t>
      </w:r>
      <w:proofErr w:type="gramStart"/>
      <w:r w:rsidRPr="003A6281">
        <w:rPr>
          <w:sz w:val="20"/>
        </w:rPr>
        <w:t>were observed</w:t>
      </w:r>
      <w:proofErr w:type="gramEnd"/>
      <w:r w:rsidRPr="003A6281">
        <w:rPr>
          <w:sz w:val="20"/>
        </w:rPr>
        <w:t xml:space="preserve"> in the </w:t>
      </w:r>
      <w:proofErr w:type="spellStart"/>
      <w:r w:rsidRPr="003A6281">
        <w:rPr>
          <w:sz w:val="20"/>
        </w:rPr>
        <w:t>FeCrNiCoAlxCuy</w:t>
      </w:r>
      <w:proofErr w:type="spellEnd"/>
      <w:r w:rsidRPr="003A6281">
        <w:rPr>
          <w:sz w:val="20"/>
        </w:rPr>
        <w:t xml:space="preserve"> HEAs [24]. Besides in-</w:t>
      </w:r>
      <w:proofErr w:type="spellStart"/>
      <w:r w:rsidRPr="003A6281">
        <w:rPr>
          <w:sz w:val="20"/>
        </w:rPr>
        <w:t>situly</w:t>
      </w:r>
      <w:proofErr w:type="spellEnd"/>
      <w:r>
        <w:rPr>
          <w:sz w:val="20"/>
        </w:rPr>
        <w:t xml:space="preserve"> </w:t>
      </w:r>
      <w:r w:rsidRPr="003A6281">
        <w:rPr>
          <w:sz w:val="20"/>
        </w:rPr>
        <w:t>formed precipitates, nanoscale particles can also be externally</w:t>
      </w:r>
      <w:r>
        <w:rPr>
          <w:sz w:val="20"/>
        </w:rPr>
        <w:t xml:space="preserve"> </w:t>
      </w:r>
      <w:r w:rsidRPr="003A6281">
        <w:rPr>
          <w:sz w:val="20"/>
        </w:rPr>
        <w:t>added as a different reinforcing method to achieve particle</w:t>
      </w:r>
      <w:r>
        <w:rPr>
          <w:sz w:val="20"/>
        </w:rPr>
        <w:t xml:space="preserve"> </w:t>
      </w:r>
      <w:r w:rsidRPr="003A6281">
        <w:rPr>
          <w:sz w:val="20"/>
        </w:rPr>
        <w:t xml:space="preserve">dispersion strengthening. </w:t>
      </w:r>
      <w:proofErr w:type="spellStart"/>
      <w:r w:rsidRPr="003A6281">
        <w:rPr>
          <w:sz w:val="20"/>
        </w:rPr>
        <w:t>Rogal</w:t>
      </w:r>
      <w:proofErr w:type="spellEnd"/>
      <w:r w:rsidRPr="003A6281">
        <w:rPr>
          <w:sz w:val="20"/>
        </w:rPr>
        <w:t xml:space="preserve"> et al. [26</w:t>
      </w:r>
      <w:proofErr w:type="gramStart"/>
      <w:r w:rsidRPr="003A6281">
        <w:rPr>
          <w:sz w:val="20"/>
        </w:rPr>
        <w:t>,27</w:t>
      </w:r>
      <w:proofErr w:type="gramEnd"/>
      <w:r w:rsidRPr="003A6281">
        <w:rPr>
          <w:sz w:val="20"/>
        </w:rPr>
        <w:t>] uniformly distributed</w:t>
      </w:r>
      <w:r>
        <w:rPr>
          <w:sz w:val="20"/>
        </w:rPr>
        <w:t xml:space="preserve"> </w:t>
      </w:r>
      <w:r w:rsidRPr="003A6281">
        <w:rPr>
          <w:sz w:val="20"/>
        </w:rPr>
        <w:t xml:space="preserve">the nanoscale </w:t>
      </w:r>
      <w:proofErr w:type="spellStart"/>
      <w:r w:rsidRPr="003A6281">
        <w:rPr>
          <w:sz w:val="20"/>
        </w:rPr>
        <w:t>SiC</w:t>
      </w:r>
      <w:proofErr w:type="spellEnd"/>
      <w:r w:rsidRPr="003A6281">
        <w:rPr>
          <w:sz w:val="20"/>
        </w:rPr>
        <w:t xml:space="preserve"> and Al2O3 particles in the </w:t>
      </w:r>
      <w:proofErr w:type="spellStart"/>
      <w:r w:rsidRPr="003A6281">
        <w:rPr>
          <w:sz w:val="20"/>
        </w:rPr>
        <w:t>CoCrFeMnNi</w:t>
      </w:r>
      <w:proofErr w:type="spellEnd"/>
      <w:r w:rsidRPr="003A6281">
        <w:rPr>
          <w:sz w:val="20"/>
        </w:rPr>
        <w:t xml:space="preserve"> HEA,</w:t>
      </w:r>
      <w:r>
        <w:rPr>
          <w:sz w:val="20"/>
        </w:rPr>
        <w:t xml:space="preserve"> </w:t>
      </w:r>
      <w:r w:rsidRPr="003A6281">
        <w:rPr>
          <w:sz w:val="20"/>
        </w:rPr>
        <w:t xml:space="preserve">respectively, yielding composites with improved properties. Additions of 5 wt.% </w:t>
      </w:r>
      <w:proofErr w:type="spellStart"/>
      <w:r w:rsidRPr="003A6281">
        <w:rPr>
          <w:sz w:val="20"/>
        </w:rPr>
        <w:t>SiC</w:t>
      </w:r>
      <w:proofErr w:type="spellEnd"/>
      <w:r w:rsidRPr="003A6281">
        <w:rPr>
          <w:sz w:val="20"/>
        </w:rPr>
        <w:t xml:space="preserve"> and Al2O3 nanoparticles to </w:t>
      </w:r>
      <w:proofErr w:type="spellStart"/>
      <w:r w:rsidRPr="003A6281">
        <w:rPr>
          <w:sz w:val="20"/>
        </w:rPr>
        <w:t>CoCrFeMnNi</w:t>
      </w:r>
      <w:proofErr w:type="spellEnd"/>
      <w:r w:rsidRPr="003A6281">
        <w:rPr>
          <w:sz w:val="20"/>
        </w:rPr>
        <w:t xml:space="preserve"> HEAs</w:t>
      </w:r>
      <w:r>
        <w:rPr>
          <w:sz w:val="20"/>
        </w:rPr>
        <w:t xml:space="preserve"> </w:t>
      </w:r>
      <w:r w:rsidRPr="003A6281">
        <w:rPr>
          <w:sz w:val="20"/>
        </w:rPr>
        <w:t>delivered a CYS (or elongation) up to 1480 and 1600 MPa (or 31 and</w:t>
      </w:r>
      <w:r>
        <w:rPr>
          <w:sz w:val="20"/>
        </w:rPr>
        <w:t xml:space="preserve"> </w:t>
      </w:r>
      <w:r w:rsidRPr="003A6281">
        <w:rPr>
          <w:sz w:val="20"/>
        </w:rPr>
        <w:t>6.5%), respectively [26,27]. Clearly, the introduction of precipitates</w:t>
      </w:r>
      <w:r>
        <w:rPr>
          <w:sz w:val="20"/>
        </w:rPr>
        <w:t xml:space="preserve"> </w:t>
      </w:r>
      <w:r w:rsidRPr="003A6281">
        <w:rPr>
          <w:sz w:val="20"/>
        </w:rPr>
        <w:t>or particles into the matrix is effective in improving the strength</w:t>
      </w:r>
      <w:r>
        <w:rPr>
          <w:sz w:val="20"/>
        </w:rPr>
        <w:t xml:space="preserve"> </w:t>
      </w:r>
      <w:r w:rsidRPr="003A6281">
        <w:rPr>
          <w:sz w:val="20"/>
        </w:rPr>
        <w:t xml:space="preserve">and ductility of HEAs and </w:t>
      </w:r>
      <w:proofErr w:type="spellStart"/>
      <w:r w:rsidRPr="003A6281">
        <w:rPr>
          <w:sz w:val="20"/>
        </w:rPr>
        <w:t>MEAs.</w:t>
      </w:r>
      <w:proofErr w:type="spellEnd"/>
    </w:p>
    <w:p w:rsidR="003A6281" w:rsidRPr="003A6281" w:rsidRDefault="003A6281" w:rsidP="003A6281">
      <w:pPr>
        <w:rPr>
          <w:sz w:val="20"/>
        </w:rPr>
      </w:pPr>
      <w:r w:rsidRPr="003A6281">
        <w:rPr>
          <w:sz w:val="20"/>
        </w:rPr>
        <w:t>In the present work, we report to design and manufacture a</w:t>
      </w:r>
      <w:r>
        <w:rPr>
          <w:sz w:val="20"/>
        </w:rPr>
        <w:t xml:space="preserve"> </w:t>
      </w:r>
      <w:r w:rsidRPr="003A6281">
        <w:rPr>
          <w:sz w:val="20"/>
        </w:rPr>
        <w:t>novel Fe40Mn40Co10Cr10-SiC nanocomposite containing a 3D</w:t>
      </w:r>
      <w:r>
        <w:rPr>
          <w:sz w:val="20"/>
        </w:rPr>
        <w:t xml:space="preserve"> </w:t>
      </w:r>
      <w:r w:rsidRPr="003A6281">
        <w:rPr>
          <w:sz w:val="20"/>
        </w:rPr>
        <w:t>nanoparticles-woven architectural structure. The compressive</w:t>
      </w:r>
      <w:r>
        <w:rPr>
          <w:sz w:val="20"/>
        </w:rPr>
        <w:t xml:space="preserve"> </w:t>
      </w:r>
      <w:r w:rsidRPr="003A6281">
        <w:rPr>
          <w:sz w:val="20"/>
        </w:rPr>
        <w:t xml:space="preserve">strength-ductility of Fe40Mn40Co10Cr10-SiC nanocomposite </w:t>
      </w:r>
      <w:proofErr w:type="gramStart"/>
      <w:r w:rsidRPr="003A6281">
        <w:rPr>
          <w:sz w:val="20"/>
        </w:rPr>
        <w:t>was</w:t>
      </w:r>
      <w:r>
        <w:rPr>
          <w:sz w:val="20"/>
        </w:rPr>
        <w:t xml:space="preserve"> </w:t>
      </w:r>
      <w:r w:rsidRPr="003A6281">
        <w:rPr>
          <w:sz w:val="20"/>
        </w:rPr>
        <w:t>improved</w:t>
      </w:r>
      <w:proofErr w:type="gramEnd"/>
      <w:r w:rsidRPr="003A6281">
        <w:rPr>
          <w:sz w:val="20"/>
        </w:rPr>
        <w:t xml:space="preserve"> largely, compared with its pure Fe80-xMnxCo10Cr10</w:t>
      </w:r>
      <w:r>
        <w:rPr>
          <w:sz w:val="20"/>
        </w:rPr>
        <w:t xml:space="preserve"> </w:t>
      </w:r>
      <w:r w:rsidRPr="003A6281">
        <w:rPr>
          <w:sz w:val="20"/>
        </w:rPr>
        <w:t xml:space="preserve">counterpart [4]. Meanwhile, defects such as porosities </w:t>
      </w:r>
      <w:proofErr w:type="gramStart"/>
      <w:r w:rsidRPr="003A6281">
        <w:rPr>
          <w:sz w:val="20"/>
        </w:rPr>
        <w:t>were</w:t>
      </w:r>
      <w:r>
        <w:rPr>
          <w:sz w:val="20"/>
        </w:rPr>
        <w:t xml:space="preserve"> </w:t>
      </w:r>
      <w:r w:rsidRPr="003A6281">
        <w:rPr>
          <w:sz w:val="20"/>
        </w:rPr>
        <w:t>significantly decreased</w:t>
      </w:r>
      <w:proofErr w:type="gramEnd"/>
      <w:r w:rsidRPr="003A6281">
        <w:rPr>
          <w:sz w:val="20"/>
        </w:rPr>
        <w:t xml:space="preserve">. Such a 3D nanoparticles-woven architectural structure can be constructed through: (a) generating </w:t>
      </w:r>
      <w:proofErr w:type="spellStart"/>
      <w:r w:rsidRPr="003A6281">
        <w:rPr>
          <w:sz w:val="20"/>
        </w:rPr>
        <w:t>nanoprecipitates</w:t>
      </w:r>
      <w:proofErr w:type="spellEnd"/>
      <w:r w:rsidRPr="003A6281">
        <w:rPr>
          <w:sz w:val="20"/>
        </w:rPr>
        <w:t xml:space="preserve"> in the </w:t>
      </w:r>
      <w:proofErr w:type="gramStart"/>
      <w:r w:rsidRPr="003A6281">
        <w:rPr>
          <w:sz w:val="20"/>
        </w:rPr>
        <w:t>single phase</w:t>
      </w:r>
      <w:proofErr w:type="gramEnd"/>
      <w:r w:rsidRPr="003A6281">
        <w:rPr>
          <w:sz w:val="20"/>
        </w:rPr>
        <w:t xml:space="preserve"> MEA matrix using powder</w:t>
      </w:r>
      <w:r>
        <w:rPr>
          <w:sz w:val="20"/>
        </w:rPr>
        <w:t xml:space="preserve"> </w:t>
      </w:r>
      <w:r w:rsidRPr="003A6281">
        <w:rPr>
          <w:sz w:val="20"/>
        </w:rPr>
        <w:t xml:space="preserve">metallurgy for the accurate control, (b) adding </w:t>
      </w:r>
      <w:proofErr w:type="spellStart"/>
      <w:r w:rsidRPr="003A6281">
        <w:rPr>
          <w:sz w:val="20"/>
        </w:rPr>
        <w:t>SiC</w:t>
      </w:r>
      <w:proofErr w:type="spellEnd"/>
      <w:r w:rsidRPr="003A6281">
        <w:rPr>
          <w:sz w:val="20"/>
        </w:rPr>
        <w:t xml:space="preserve"> nanoparticles</w:t>
      </w:r>
      <w:r>
        <w:rPr>
          <w:sz w:val="20"/>
        </w:rPr>
        <w:t xml:space="preserve"> </w:t>
      </w:r>
      <w:r w:rsidRPr="003A6281">
        <w:rPr>
          <w:sz w:val="20"/>
        </w:rPr>
        <w:t>into the Fe40Mn40Co10Cr10 MEA to form unique microstructures</w:t>
      </w:r>
      <w:r>
        <w:rPr>
          <w:sz w:val="20"/>
        </w:rPr>
        <w:t xml:space="preserve"> </w:t>
      </w:r>
      <w:r w:rsidRPr="003A6281">
        <w:rPr>
          <w:sz w:val="20"/>
        </w:rPr>
        <w:t>after sintering. A higher compressive strength-ductility in</w:t>
      </w:r>
      <w:r>
        <w:rPr>
          <w:sz w:val="20"/>
        </w:rPr>
        <w:t xml:space="preserve"> </w:t>
      </w:r>
      <w:r w:rsidRPr="003A6281">
        <w:rPr>
          <w:sz w:val="20"/>
        </w:rPr>
        <w:t>Fe40Mn40Co10Cr10-SiC was obtained than some other representative reported HEAs [26e30], MEAs [30</w:t>
      </w:r>
      <w:proofErr w:type="gramStart"/>
      <w:r w:rsidRPr="003A6281">
        <w:rPr>
          <w:sz w:val="20"/>
        </w:rPr>
        <w:t>,31</w:t>
      </w:r>
      <w:proofErr w:type="gramEnd"/>
      <w:r w:rsidRPr="003A6281">
        <w:rPr>
          <w:sz w:val="20"/>
        </w:rPr>
        <w:t>] and bulk metallic glasses</w:t>
      </w:r>
      <w:r>
        <w:rPr>
          <w:sz w:val="20"/>
        </w:rPr>
        <w:t xml:space="preserve"> </w:t>
      </w:r>
      <w:r w:rsidRPr="003A6281">
        <w:rPr>
          <w:sz w:val="20"/>
        </w:rPr>
        <w:t>(BMGs) [32,33]. Then, the discussion section focuses on the</w:t>
      </w:r>
      <w:r>
        <w:rPr>
          <w:sz w:val="20"/>
        </w:rPr>
        <w:t xml:space="preserve"> </w:t>
      </w:r>
      <w:r w:rsidRPr="003A6281">
        <w:rPr>
          <w:sz w:val="20"/>
        </w:rPr>
        <w:t>microstructural characterization and mechanical properties in line</w:t>
      </w:r>
      <w:r>
        <w:rPr>
          <w:sz w:val="20"/>
        </w:rPr>
        <w:t xml:space="preserve"> </w:t>
      </w:r>
      <w:r w:rsidRPr="003A6281">
        <w:rPr>
          <w:sz w:val="20"/>
        </w:rPr>
        <w:t>with different strengthening mechanisms.</w:t>
      </w:r>
    </w:p>
    <w:p w:rsidR="003A6281" w:rsidRPr="003A6281" w:rsidRDefault="003A6281" w:rsidP="003A6281">
      <w:pPr>
        <w:rPr>
          <w:sz w:val="20"/>
        </w:rPr>
      </w:pPr>
      <w:r w:rsidRPr="003A6281">
        <w:rPr>
          <w:sz w:val="20"/>
        </w:rPr>
        <w:t>2. Experimental</w:t>
      </w:r>
    </w:p>
    <w:p w:rsidR="003A6281" w:rsidRPr="003A6281" w:rsidRDefault="003A6281" w:rsidP="003A6281">
      <w:pPr>
        <w:rPr>
          <w:sz w:val="20"/>
        </w:rPr>
      </w:pPr>
      <w:r w:rsidRPr="003A6281">
        <w:rPr>
          <w:sz w:val="20"/>
        </w:rPr>
        <w:t>2.1. Materials process</w:t>
      </w:r>
    </w:p>
    <w:p w:rsidR="003A6281" w:rsidRPr="003A6281" w:rsidRDefault="003A6281" w:rsidP="003A6281">
      <w:pPr>
        <w:rPr>
          <w:sz w:val="20"/>
        </w:rPr>
      </w:pPr>
      <w:r w:rsidRPr="003A6281">
        <w:rPr>
          <w:sz w:val="20"/>
        </w:rPr>
        <w:lastRenderedPageBreak/>
        <w:t>The average sizes of pre-alloyed Fe40Mn40Cr10Co10 MEA powder</w:t>
      </w:r>
      <w:r>
        <w:rPr>
          <w:sz w:val="20"/>
        </w:rPr>
        <w:t xml:space="preserve"> </w:t>
      </w:r>
      <w:r w:rsidRPr="003A6281">
        <w:rPr>
          <w:sz w:val="20"/>
        </w:rPr>
        <w:t xml:space="preserve">are 10e15 mm (supplied by Beijing </w:t>
      </w:r>
      <w:proofErr w:type="spellStart"/>
      <w:r w:rsidRPr="003A6281">
        <w:rPr>
          <w:sz w:val="20"/>
        </w:rPr>
        <w:t>Guanjinli</w:t>
      </w:r>
      <w:proofErr w:type="spellEnd"/>
      <w:r w:rsidRPr="003A6281">
        <w:rPr>
          <w:sz w:val="20"/>
        </w:rPr>
        <w:t xml:space="preserve"> New Material Co., Ltd.).</w:t>
      </w:r>
      <w:r>
        <w:rPr>
          <w:sz w:val="20"/>
        </w:rPr>
        <w:t xml:space="preserve">  </w:t>
      </w:r>
      <w:r w:rsidRPr="003A6281">
        <w:rPr>
          <w:sz w:val="20"/>
        </w:rPr>
        <w:t>Chemical compositions of Fe40Mn40Cr10Co10 MEA powder were</w:t>
      </w:r>
      <w:r>
        <w:rPr>
          <w:sz w:val="20"/>
        </w:rPr>
        <w:t xml:space="preserve"> </w:t>
      </w:r>
      <w:r w:rsidRPr="003A6281">
        <w:rPr>
          <w:sz w:val="20"/>
        </w:rPr>
        <w:t xml:space="preserve">similar to those reported elsewhere [4]. The </w:t>
      </w:r>
      <w:proofErr w:type="spellStart"/>
      <w:r w:rsidRPr="003A6281">
        <w:rPr>
          <w:sz w:val="20"/>
        </w:rPr>
        <w:t>SiC</w:t>
      </w:r>
      <w:proofErr w:type="spellEnd"/>
      <w:r w:rsidRPr="003A6281">
        <w:rPr>
          <w:sz w:val="20"/>
        </w:rPr>
        <w:t xml:space="preserve"> nanoparticles has a</w:t>
      </w:r>
      <w:r>
        <w:rPr>
          <w:sz w:val="20"/>
        </w:rPr>
        <w:t xml:space="preserve"> </w:t>
      </w:r>
      <w:r w:rsidRPr="003A6281">
        <w:rPr>
          <w:sz w:val="20"/>
        </w:rPr>
        <w:t xml:space="preserve">D50 value of 250 nm and a purity of 99.7%, which </w:t>
      </w:r>
      <w:proofErr w:type="gramStart"/>
      <w:r w:rsidRPr="003A6281">
        <w:rPr>
          <w:sz w:val="20"/>
        </w:rPr>
        <w:t>was made</w:t>
      </w:r>
      <w:proofErr w:type="gramEnd"/>
      <w:r w:rsidRPr="003A6281">
        <w:rPr>
          <w:sz w:val="20"/>
        </w:rPr>
        <w:t xml:space="preserve"> by</w:t>
      </w:r>
      <w:r>
        <w:rPr>
          <w:sz w:val="20"/>
        </w:rPr>
        <w:t xml:space="preserve"> </w:t>
      </w:r>
      <w:r w:rsidRPr="003A6281">
        <w:rPr>
          <w:sz w:val="20"/>
        </w:rPr>
        <w:t xml:space="preserve">Shandong </w:t>
      </w:r>
      <w:proofErr w:type="spellStart"/>
      <w:r w:rsidRPr="003A6281">
        <w:rPr>
          <w:sz w:val="20"/>
        </w:rPr>
        <w:t>Qingzhou</w:t>
      </w:r>
      <w:proofErr w:type="spellEnd"/>
      <w:r w:rsidRPr="003A6281">
        <w:rPr>
          <w:sz w:val="20"/>
        </w:rPr>
        <w:t xml:space="preserve"> </w:t>
      </w:r>
      <w:proofErr w:type="spellStart"/>
      <w:r w:rsidRPr="003A6281">
        <w:rPr>
          <w:sz w:val="20"/>
        </w:rPr>
        <w:t>Micropowder</w:t>
      </w:r>
      <w:proofErr w:type="spellEnd"/>
      <w:r w:rsidRPr="003A6281">
        <w:rPr>
          <w:sz w:val="20"/>
        </w:rPr>
        <w:t xml:space="preserve"> Co., Ltd. Its particle sizes are</w:t>
      </w:r>
      <w:r>
        <w:rPr>
          <w:sz w:val="20"/>
        </w:rPr>
        <w:t xml:space="preserve"> </w:t>
      </w:r>
      <w:r w:rsidRPr="003A6281">
        <w:rPr>
          <w:sz w:val="20"/>
        </w:rPr>
        <w:t>between 100 and 400 nm. Two groups of starting powders were</w:t>
      </w:r>
      <w:r>
        <w:rPr>
          <w:sz w:val="20"/>
        </w:rPr>
        <w:t xml:space="preserve"> </w:t>
      </w:r>
      <w:r w:rsidRPr="003A6281">
        <w:rPr>
          <w:sz w:val="20"/>
        </w:rPr>
        <w:t>prepared through mixing the Fe40Mn40Cr10Co10 MEA powder with</w:t>
      </w:r>
      <w:r>
        <w:rPr>
          <w:sz w:val="20"/>
        </w:rPr>
        <w:t xml:space="preserve"> </w:t>
      </w:r>
      <w:r w:rsidRPr="003A6281">
        <w:rPr>
          <w:sz w:val="20"/>
        </w:rPr>
        <w:t>0 and 10 vol</w:t>
      </w:r>
      <w:proofErr w:type="gramStart"/>
      <w:r w:rsidRPr="003A6281">
        <w:rPr>
          <w:sz w:val="20"/>
        </w:rPr>
        <w:t>.%</w:t>
      </w:r>
      <w:proofErr w:type="gramEnd"/>
      <w:r w:rsidRPr="003A6281">
        <w:rPr>
          <w:sz w:val="20"/>
        </w:rPr>
        <w:t xml:space="preserve"> </w:t>
      </w:r>
      <w:proofErr w:type="spellStart"/>
      <w:r w:rsidRPr="003A6281">
        <w:rPr>
          <w:sz w:val="20"/>
        </w:rPr>
        <w:t>SiC</w:t>
      </w:r>
      <w:proofErr w:type="spellEnd"/>
      <w:r w:rsidRPr="003A6281">
        <w:rPr>
          <w:sz w:val="20"/>
        </w:rPr>
        <w:t xml:space="preserve"> nanoparticles, respectively. Then, these two</w:t>
      </w:r>
      <w:r>
        <w:rPr>
          <w:sz w:val="20"/>
        </w:rPr>
        <w:t xml:space="preserve"> </w:t>
      </w:r>
      <w:r w:rsidRPr="003A6281">
        <w:rPr>
          <w:sz w:val="20"/>
        </w:rPr>
        <w:t>groups of powders were mechanically alloyed using ball milling, as</w:t>
      </w:r>
      <w:r>
        <w:rPr>
          <w:sz w:val="20"/>
        </w:rPr>
        <w:t xml:space="preserve"> </w:t>
      </w:r>
      <w:r w:rsidRPr="003A6281">
        <w:rPr>
          <w:sz w:val="20"/>
        </w:rPr>
        <w:t xml:space="preserve">shown in Fig. 1. Ball milling </w:t>
      </w:r>
      <w:proofErr w:type="gramStart"/>
      <w:r w:rsidRPr="003A6281">
        <w:rPr>
          <w:sz w:val="20"/>
        </w:rPr>
        <w:t>was performed</w:t>
      </w:r>
      <w:proofErr w:type="gramEnd"/>
      <w:r w:rsidRPr="003A6281">
        <w:rPr>
          <w:sz w:val="20"/>
        </w:rPr>
        <w:t xml:space="preserve"> at 400 rpm for 3-hr wet</w:t>
      </w:r>
      <w:r>
        <w:rPr>
          <w:sz w:val="20"/>
        </w:rPr>
        <w:t xml:space="preserve"> </w:t>
      </w:r>
      <w:r w:rsidRPr="003A6281">
        <w:rPr>
          <w:sz w:val="20"/>
        </w:rPr>
        <w:t>milling under ambient condition, followed by another 3-hr dry</w:t>
      </w:r>
      <w:r>
        <w:rPr>
          <w:sz w:val="20"/>
        </w:rPr>
        <w:t xml:space="preserve"> </w:t>
      </w:r>
      <w:r w:rsidRPr="003A6281">
        <w:rPr>
          <w:sz w:val="20"/>
        </w:rPr>
        <w:t>milling before spark plasma sintering (SPS) treatment. After mechanical alloying, the milled two powders were then compressed in</w:t>
      </w:r>
      <w:r>
        <w:rPr>
          <w:sz w:val="20"/>
        </w:rPr>
        <w:t xml:space="preserve"> </w:t>
      </w:r>
      <w:r w:rsidRPr="003A6281">
        <w:rPr>
          <w:sz w:val="20"/>
        </w:rPr>
        <w:t xml:space="preserve">a graphite die mould (~40 </w:t>
      </w:r>
      <w:proofErr w:type="gramStart"/>
      <w:r w:rsidRPr="003A6281">
        <w:rPr>
          <w:sz w:val="20"/>
        </w:rPr>
        <w:t>mm in</w:t>
      </w:r>
      <w:proofErr w:type="gramEnd"/>
      <w:r w:rsidRPr="003A6281">
        <w:rPr>
          <w:sz w:val="20"/>
        </w:rPr>
        <w:t xml:space="preserve"> inner diameter) to experience SPS.</w:t>
      </w:r>
    </w:p>
    <w:p w:rsidR="003A6281" w:rsidRDefault="003A6281" w:rsidP="003A6281">
      <w:pPr>
        <w:rPr>
          <w:sz w:val="20"/>
        </w:rPr>
      </w:pPr>
      <w:r w:rsidRPr="003A6281">
        <w:rPr>
          <w:sz w:val="20"/>
        </w:rPr>
        <w:t>The cylindrical SPS samples have a diameter of ~40 mm and a</w:t>
      </w:r>
      <w:r>
        <w:rPr>
          <w:sz w:val="20"/>
        </w:rPr>
        <w:t xml:space="preserve"> </w:t>
      </w:r>
      <w:r w:rsidRPr="003A6281">
        <w:rPr>
          <w:sz w:val="20"/>
        </w:rPr>
        <w:t xml:space="preserve">length of 7 mm, respectively. SPS </w:t>
      </w:r>
      <w:proofErr w:type="gramStart"/>
      <w:r w:rsidRPr="003A6281">
        <w:rPr>
          <w:sz w:val="20"/>
        </w:rPr>
        <w:t>was operated</w:t>
      </w:r>
      <w:proofErr w:type="gramEnd"/>
      <w:r w:rsidRPr="003A6281">
        <w:rPr>
          <w:sz w:val="20"/>
        </w:rPr>
        <w:t xml:space="preserve"> at a pressure/temperature of 40 MPa/1100 C for a holding time of 15 min. The </w:t>
      </w:r>
      <w:proofErr w:type="spellStart"/>
      <w:r w:rsidRPr="003A6281">
        <w:rPr>
          <w:sz w:val="20"/>
        </w:rPr>
        <w:t>assintered</w:t>
      </w:r>
      <w:proofErr w:type="spellEnd"/>
      <w:r w:rsidRPr="003A6281">
        <w:rPr>
          <w:sz w:val="20"/>
        </w:rPr>
        <w:t xml:space="preserve"> Fe40Mn40Cr10Co10-SiC composite </w:t>
      </w:r>
      <w:proofErr w:type="gramStart"/>
      <w:r w:rsidRPr="003A6281">
        <w:rPr>
          <w:sz w:val="20"/>
        </w:rPr>
        <w:t>was machined</w:t>
      </w:r>
      <w:proofErr w:type="gramEnd"/>
      <w:r w:rsidRPr="003A6281">
        <w:rPr>
          <w:sz w:val="20"/>
        </w:rPr>
        <w:t xml:space="preserve"> into a</w:t>
      </w:r>
      <w:r>
        <w:rPr>
          <w:sz w:val="20"/>
        </w:rPr>
        <w:t xml:space="preserve"> </w:t>
      </w:r>
      <w:r w:rsidRPr="003A6281">
        <w:rPr>
          <w:sz w:val="20"/>
        </w:rPr>
        <w:t>cylindrical shape with 5 mm in diameter and 7 mm in thickness for</w:t>
      </w:r>
      <w:r>
        <w:rPr>
          <w:sz w:val="20"/>
        </w:rPr>
        <w:t xml:space="preserve"> </w:t>
      </w:r>
      <w:r w:rsidRPr="003A6281">
        <w:rPr>
          <w:sz w:val="20"/>
        </w:rPr>
        <w:t>hardness and compressive testing. Then, the Vickers hardness was</w:t>
      </w:r>
      <w:r>
        <w:rPr>
          <w:sz w:val="20"/>
        </w:rPr>
        <w:t xml:space="preserve"> </w:t>
      </w:r>
      <w:r w:rsidRPr="003A6281">
        <w:rPr>
          <w:sz w:val="20"/>
        </w:rPr>
        <w:t xml:space="preserve">measured by a microhardness instrument under a load of </w:t>
      </w:r>
      <w:proofErr w:type="gramStart"/>
      <w:r w:rsidRPr="003A6281">
        <w:rPr>
          <w:sz w:val="20"/>
        </w:rPr>
        <w:t>5</w:t>
      </w:r>
      <w:proofErr w:type="gramEnd"/>
      <w:r w:rsidRPr="003A6281">
        <w:rPr>
          <w:sz w:val="20"/>
        </w:rPr>
        <w:t xml:space="preserve"> </w:t>
      </w:r>
      <w:proofErr w:type="spellStart"/>
      <w:r w:rsidRPr="003A6281">
        <w:rPr>
          <w:sz w:val="20"/>
        </w:rPr>
        <w:t>kgf</w:t>
      </w:r>
      <w:proofErr w:type="spellEnd"/>
      <w:r w:rsidRPr="003A6281">
        <w:rPr>
          <w:sz w:val="20"/>
        </w:rPr>
        <w:t>.</w:t>
      </w:r>
      <w:r>
        <w:rPr>
          <w:sz w:val="20"/>
        </w:rPr>
        <w:t xml:space="preserve"> </w:t>
      </w:r>
      <w:r w:rsidRPr="003A6281">
        <w:rPr>
          <w:sz w:val="20"/>
        </w:rPr>
        <w:t xml:space="preserve">Compressive properties of as-sintered Fe40Mn40Cr10Co10-SiC composites were tested using an Instron® 3369 universal testing machine at a </w:t>
      </w:r>
      <w:proofErr w:type="gramStart"/>
      <w:r w:rsidRPr="003A6281">
        <w:rPr>
          <w:sz w:val="20"/>
        </w:rPr>
        <w:t>cross-head</w:t>
      </w:r>
      <w:proofErr w:type="gramEnd"/>
      <w:r w:rsidRPr="003A6281">
        <w:rPr>
          <w:sz w:val="20"/>
        </w:rPr>
        <w:t xml:space="preserve"> speed of 1 mm min1. Each data reported was</w:t>
      </w:r>
      <w:r>
        <w:rPr>
          <w:sz w:val="20"/>
        </w:rPr>
        <w:t xml:space="preserve"> </w:t>
      </w:r>
      <w:r w:rsidRPr="003A6281">
        <w:rPr>
          <w:sz w:val="20"/>
        </w:rPr>
        <w:t xml:space="preserve">based on the average value of </w:t>
      </w:r>
      <w:proofErr w:type="gramStart"/>
      <w:r w:rsidRPr="003A6281">
        <w:rPr>
          <w:sz w:val="20"/>
        </w:rPr>
        <w:t>5</w:t>
      </w:r>
      <w:proofErr w:type="gramEnd"/>
      <w:r w:rsidRPr="003A6281">
        <w:rPr>
          <w:sz w:val="20"/>
        </w:rPr>
        <w:t xml:space="preserve"> tested samples.</w:t>
      </w:r>
    </w:p>
    <w:p w:rsidR="003A6281" w:rsidRDefault="00BD1E99" w:rsidP="003A6281">
      <w:pPr>
        <w:rPr>
          <w:sz w:val="20"/>
        </w:rPr>
      </w:pPr>
      <w:r>
        <w:rPr>
          <w:noProof/>
        </w:rPr>
        <w:drawing>
          <wp:inline distT="0" distB="0" distL="0" distR="0" wp14:anchorId="0D182103" wp14:editId="1AD3783A">
            <wp:extent cx="4343400" cy="3162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343400" cy="3162300"/>
                    </a:xfrm>
                    <a:prstGeom prst="rect">
                      <a:avLst/>
                    </a:prstGeom>
                  </pic:spPr>
                </pic:pic>
              </a:graphicData>
            </a:graphic>
          </wp:inline>
        </w:drawing>
      </w:r>
    </w:p>
    <w:p w:rsidR="003A6281" w:rsidRPr="003A6281" w:rsidRDefault="003A6281" w:rsidP="003A6281">
      <w:pPr>
        <w:rPr>
          <w:sz w:val="20"/>
        </w:rPr>
      </w:pPr>
      <w:r w:rsidRPr="003A6281">
        <w:rPr>
          <w:sz w:val="20"/>
        </w:rPr>
        <w:t>Fig. 1. Schematic diagram of essential experimental procedures, showing how to fabricate the Fe40Mn40Cr10Co10-10 vol</w:t>
      </w:r>
      <w:proofErr w:type="gramStart"/>
      <w:r w:rsidRPr="003A6281">
        <w:rPr>
          <w:sz w:val="20"/>
        </w:rPr>
        <w:t>.%</w:t>
      </w:r>
      <w:proofErr w:type="gramEnd"/>
      <w:r w:rsidRPr="003A6281">
        <w:rPr>
          <w:sz w:val="20"/>
        </w:rPr>
        <w:t xml:space="preserve"> </w:t>
      </w:r>
      <w:proofErr w:type="spellStart"/>
      <w:r w:rsidRPr="003A6281">
        <w:rPr>
          <w:sz w:val="20"/>
        </w:rPr>
        <w:t>SiC</w:t>
      </w:r>
      <w:proofErr w:type="spellEnd"/>
      <w:r w:rsidRPr="003A6281">
        <w:rPr>
          <w:sz w:val="20"/>
        </w:rPr>
        <w:t xml:space="preserve"> nanocomposites.</w:t>
      </w:r>
    </w:p>
    <w:p w:rsidR="003A6281" w:rsidRPr="003A6281" w:rsidRDefault="003A6281" w:rsidP="003A6281">
      <w:pPr>
        <w:rPr>
          <w:sz w:val="20"/>
        </w:rPr>
      </w:pPr>
      <w:r w:rsidRPr="003A6281">
        <w:rPr>
          <w:sz w:val="20"/>
        </w:rPr>
        <w:t>J. Wang et al. / Journal of Alloys and Compounds 772 (2019) 272e279 273</w:t>
      </w:r>
    </w:p>
    <w:p w:rsidR="003A6281" w:rsidRPr="003A6281" w:rsidRDefault="003A6281" w:rsidP="003A6281">
      <w:pPr>
        <w:rPr>
          <w:sz w:val="20"/>
        </w:rPr>
      </w:pPr>
    </w:p>
    <w:p w:rsidR="003A6281" w:rsidRPr="003A6281" w:rsidRDefault="003A6281" w:rsidP="003A6281">
      <w:pPr>
        <w:rPr>
          <w:sz w:val="20"/>
        </w:rPr>
      </w:pPr>
      <w:r w:rsidRPr="003A6281">
        <w:rPr>
          <w:sz w:val="20"/>
        </w:rPr>
        <w:t>2.2. Microstructural characterization</w:t>
      </w:r>
    </w:p>
    <w:p w:rsidR="003A6281" w:rsidRPr="003A6281" w:rsidRDefault="003A6281" w:rsidP="003A6281">
      <w:pPr>
        <w:rPr>
          <w:sz w:val="20"/>
        </w:rPr>
      </w:pPr>
      <w:r w:rsidRPr="003A6281">
        <w:rPr>
          <w:sz w:val="20"/>
        </w:rPr>
        <w:t xml:space="preserve">Phase constituents in the samples </w:t>
      </w:r>
      <w:proofErr w:type="gramStart"/>
      <w:r w:rsidRPr="003A6281">
        <w:rPr>
          <w:sz w:val="20"/>
        </w:rPr>
        <w:t>were identified</w:t>
      </w:r>
      <w:proofErr w:type="gramEnd"/>
      <w:r w:rsidRPr="003A6281">
        <w:rPr>
          <w:sz w:val="20"/>
        </w:rPr>
        <w:t xml:space="preserve"> using X-ray</w:t>
      </w:r>
      <w:r w:rsidR="00341C8D">
        <w:rPr>
          <w:sz w:val="20"/>
        </w:rPr>
        <w:t xml:space="preserve"> </w:t>
      </w:r>
      <w:r w:rsidRPr="003A6281">
        <w:rPr>
          <w:sz w:val="20"/>
        </w:rPr>
        <w:t>diffraction (XRD). XRD identification was operated at 40 kV in a</w:t>
      </w:r>
      <w:r w:rsidR="00341C8D">
        <w:rPr>
          <w:sz w:val="20"/>
        </w:rPr>
        <w:t xml:space="preserve"> </w:t>
      </w:r>
      <w:proofErr w:type="spellStart"/>
      <w:r w:rsidRPr="003A6281">
        <w:rPr>
          <w:sz w:val="20"/>
        </w:rPr>
        <w:t>Rigaku</w:t>
      </w:r>
      <w:proofErr w:type="spellEnd"/>
      <w:r w:rsidRPr="003A6281">
        <w:rPr>
          <w:sz w:val="20"/>
        </w:rPr>
        <w:t xml:space="preserve"> X-2000 diffractometer with Cu </w:t>
      </w:r>
      <w:proofErr w:type="spellStart"/>
      <w:r w:rsidRPr="003A6281">
        <w:rPr>
          <w:sz w:val="20"/>
        </w:rPr>
        <w:t>Ka</w:t>
      </w:r>
      <w:proofErr w:type="spellEnd"/>
      <w:r w:rsidRPr="003A6281">
        <w:rPr>
          <w:sz w:val="20"/>
        </w:rPr>
        <w:t xml:space="preserve"> radiation (</w:t>
      </w:r>
      <w:proofErr w:type="spellStart"/>
      <w:r w:rsidRPr="003A6281">
        <w:rPr>
          <w:sz w:val="20"/>
        </w:rPr>
        <w:t>lka</w:t>
      </w:r>
      <w:proofErr w:type="spellEnd"/>
      <w:r w:rsidRPr="003A6281">
        <w:rPr>
          <w:sz w:val="20"/>
        </w:rPr>
        <w:t xml:space="preserve"> ¼ 1.54 Å).</w:t>
      </w:r>
      <w:r w:rsidR="00341C8D">
        <w:rPr>
          <w:sz w:val="20"/>
        </w:rPr>
        <w:t xml:space="preserve"> </w:t>
      </w:r>
      <w:r w:rsidRPr="003A6281">
        <w:rPr>
          <w:sz w:val="20"/>
        </w:rPr>
        <w:t xml:space="preserve">The microstructures of as-sintered samples </w:t>
      </w:r>
      <w:proofErr w:type="gramStart"/>
      <w:r w:rsidRPr="003A6281">
        <w:rPr>
          <w:sz w:val="20"/>
        </w:rPr>
        <w:t>were examined</w:t>
      </w:r>
      <w:proofErr w:type="gramEnd"/>
      <w:r w:rsidRPr="003A6281">
        <w:rPr>
          <w:sz w:val="20"/>
        </w:rPr>
        <w:t xml:space="preserve"> using a</w:t>
      </w:r>
      <w:r w:rsidR="00341C8D">
        <w:rPr>
          <w:sz w:val="20"/>
        </w:rPr>
        <w:t xml:space="preserve"> </w:t>
      </w:r>
      <w:r w:rsidRPr="003A6281">
        <w:rPr>
          <w:sz w:val="20"/>
        </w:rPr>
        <w:t>FEI nano230 field emission scanning election microscope (FE-SEM)</w:t>
      </w:r>
      <w:r w:rsidR="00341C8D">
        <w:rPr>
          <w:sz w:val="20"/>
        </w:rPr>
        <w:t xml:space="preserve"> </w:t>
      </w:r>
      <w:r w:rsidRPr="003A6281">
        <w:rPr>
          <w:sz w:val="20"/>
        </w:rPr>
        <w:t>equipped with an energy dispersive X-ray spectrometer (EDS). To</w:t>
      </w:r>
      <w:r w:rsidR="00341C8D">
        <w:rPr>
          <w:sz w:val="20"/>
        </w:rPr>
        <w:t xml:space="preserve"> </w:t>
      </w:r>
      <w:r w:rsidRPr="003A6281">
        <w:rPr>
          <w:sz w:val="20"/>
        </w:rPr>
        <w:t xml:space="preserve">measure average grain sizes of matrix grains and to identify distribution of different phases (i.e. Fe40Mn40Cr10Co10 MEA, </w:t>
      </w:r>
      <w:proofErr w:type="spellStart"/>
      <w:r w:rsidRPr="003A6281">
        <w:rPr>
          <w:sz w:val="20"/>
        </w:rPr>
        <w:t>SiC</w:t>
      </w:r>
      <w:proofErr w:type="spellEnd"/>
      <w:r w:rsidRPr="003A6281">
        <w:rPr>
          <w:sz w:val="20"/>
        </w:rPr>
        <w:t xml:space="preserve"> and</w:t>
      </w:r>
      <w:r w:rsidR="00341C8D">
        <w:rPr>
          <w:sz w:val="20"/>
        </w:rPr>
        <w:t xml:space="preserve"> </w:t>
      </w:r>
      <w:r w:rsidRPr="003A6281">
        <w:rPr>
          <w:sz w:val="20"/>
        </w:rPr>
        <w:t xml:space="preserve">carbide), characterization of microstructures </w:t>
      </w:r>
      <w:proofErr w:type="gramStart"/>
      <w:r w:rsidRPr="003A6281">
        <w:rPr>
          <w:sz w:val="20"/>
        </w:rPr>
        <w:t>was conducted</w:t>
      </w:r>
      <w:proofErr w:type="gramEnd"/>
      <w:r w:rsidRPr="003A6281">
        <w:rPr>
          <w:sz w:val="20"/>
        </w:rPr>
        <w:t xml:space="preserve"> at</w:t>
      </w:r>
      <w:r w:rsidR="00341C8D">
        <w:rPr>
          <w:sz w:val="20"/>
        </w:rPr>
        <w:t xml:space="preserve"> </w:t>
      </w:r>
      <w:r w:rsidRPr="003A6281">
        <w:rPr>
          <w:sz w:val="20"/>
        </w:rPr>
        <w:t>microscale using EBSD in a different SEM (Hitachi S-3400 N). EBSD</w:t>
      </w:r>
      <w:r w:rsidR="00341C8D">
        <w:rPr>
          <w:sz w:val="20"/>
        </w:rPr>
        <w:t xml:space="preserve"> </w:t>
      </w:r>
      <w:r w:rsidRPr="003A6281">
        <w:rPr>
          <w:sz w:val="20"/>
        </w:rPr>
        <w:t>was equipped with an Oxford Instrument Aztec HKL® imaging</w:t>
      </w:r>
      <w:r w:rsidR="00341C8D">
        <w:rPr>
          <w:sz w:val="20"/>
        </w:rPr>
        <w:t xml:space="preserve"> </w:t>
      </w:r>
      <w:r w:rsidRPr="003A6281">
        <w:rPr>
          <w:sz w:val="20"/>
        </w:rPr>
        <w:t xml:space="preserve">system. Before EBSD examination, the EBSD samples </w:t>
      </w:r>
      <w:r w:rsidRPr="003A6281">
        <w:rPr>
          <w:sz w:val="20"/>
        </w:rPr>
        <w:lastRenderedPageBreak/>
        <w:t xml:space="preserve">were mechanically polished and baked for </w:t>
      </w:r>
      <w:proofErr w:type="gramStart"/>
      <w:r w:rsidRPr="003A6281">
        <w:rPr>
          <w:sz w:val="20"/>
        </w:rPr>
        <w:t>6</w:t>
      </w:r>
      <w:proofErr w:type="gramEnd"/>
      <w:r w:rsidRPr="003A6281">
        <w:rPr>
          <w:sz w:val="20"/>
        </w:rPr>
        <w:t xml:space="preserve"> hrs in a vacuum oven at 65 C,</w:t>
      </w:r>
      <w:r w:rsidR="00341C8D">
        <w:rPr>
          <w:sz w:val="20"/>
        </w:rPr>
        <w:t xml:space="preserve"> </w:t>
      </w:r>
      <w:r w:rsidRPr="003A6281">
        <w:rPr>
          <w:sz w:val="20"/>
        </w:rPr>
        <w:t xml:space="preserve">followed by surface cleaning using plasma. EBSD observation </w:t>
      </w:r>
      <w:proofErr w:type="gramStart"/>
      <w:r w:rsidRPr="003A6281">
        <w:rPr>
          <w:sz w:val="20"/>
        </w:rPr>
        <w:t>was</w:t>
      </w:r>
      <w:r w:rsidR="00341C8D">
        <w:rPr>
          <w:sz w:val="20"/>
        </w:rPr>
        <w:t xml:space="preserve"> </w:t>
      </w:r>
      <w:r w:rsidRPr="003A6281">
        <w:rPr>
          <w:sz w:val="20"/>
        </w:rPr>
        <w:t>performed</w:t>
      </w:r>
      <w:proofErr w:type="gramEnd"/>
      <w:r w:rsidRPr="003A6281">
        <w:rPr>
          <w:sz w:val="20"/>
        </w:rPr>
        <w:t xml:space="preserve"> at 20 kV. To distinguish the </w:t>
      </w:r>
      <w:proofErr w:type="gramStart"/>
      <w:r w:rsidRPr="003A6281">
        <w:rPr>
          <w:sz w:val="20"/>
        </w:rPr>
        <w:t>externally-added</w:t>
      </w:r>
      <w:proofErr w:type="gramEnd"/>
      <w:r w:rsidRPr="003A6281">
        <w:rPr>
          <w:sz w:val="20"/>
        </w:rPr>
        <w:t xml:space="preserve"> </w:t>
      </w:r>
      <w:proofErr w:type="spellStart"/>
      <w:r w:rsidRPr="003A6281">
        <w:rPr>
          <w:sz w:val="20"/>
        </w:rPr>
        <w:t>SiC</w:t>
      </w:r>
      <w:proofErr w:type="spellEnd"/>
      <w:r w:rsidR="00341C8D">
        <w:rPr>
          <w:sz w:val="20"/>
        </w:rPr>
        <w:t xml:space="preserve"> </w:t>
      </w:r>
      <w:r w:rsidRPr="003A6281">
        <w:rPr>
          <w:sz w:val="20"/>
        </w:rPr>
        <w:t>nanoparticles and the in-</w:t>
      </w:r>
      <w:proofErr w:type="spellStart"/>
      <w:r w:rsidRPr="003A6281">
        <w:rPr>
          <w:sz w:val="20"/>
        </w:rPr>
        <w:t>situly</w:t>
      </w:r>
      <w:proofErr w:type="spellEnd"/>
      <w:r w:rsidRPr="003A6281">
        <w:rPr>
          <w:sz w:val="20"/>
        </w:rPr>
        <w:t xml:space="preserve"> formed M23C6 </w:t>
      </w:r>
      <w:proofErr w:type="spellStart"/>
      <w:r w:rsidRPr="003A6281">
        <w:rPr>
          <w:sz w:val="20"/>
        </w:rPr>
        <w:t>nanoprecipitates</w:t>
      </w:r>
      <w:proofErr w:type="spellEnd"/>
      <w:r w:rsidRPr="003A6281">
        <w:rPr>
          <w:sz w:val="20"/>
        </w:rPr>
        <w:t>,</w:t>
      </w:r>
      <w:r w:rsidR="00341C8D">
        <w:rPr>
          <w:sz w:val="20"/>
        </w:rPr>
        <w:t xml:space="preserve"> </w:t>
      </w:r>
      <w:r w:rsidRPr="003A6281">
        <w:rPr>
          <w:sz w:val="20"/>
        </w:rPr>
        <w:t>microstructural characterization was further conducted using</w:t>
      </w:r>
      <w:r w:rsidR="00341C8D">
        <w:rPr>
          <w:sz w:val="20"/>
        </w:rPr>
        <w:t xml:space="preserve"> </w:t>
      </w:r>
      <w:r w:rsidRPr="003A6281">
        <w:rPr>
          <w:sz w:val="20"/>
        </w:rPr>
        <w:t xml:space="preserve">transmission electron microscopy (TEM; </w:t>
      </w:r>
      <w:proofErr w:type="spellStart"/>
      <w:r w:rsidRPr="003A6281">
        <w:rPr>
          <w:sz w:val="20"/>
        </w:rPr>
        <w:t>Tecnai</w:t>
      </w:r>
      <w:proofErr w:type="spellEnd"/>
      <w:r w:rsidRPr="003A6281">
        <w:rPr>
          <w:sz w:val="20"/>
        </w:rPr>
        <w:t xml:space="preserve"> G2 F20). Meanwhile, the corresponding selected area electron diffraction (SAD)</w:t>
      </w:r>
      <w:r w:rsidR="00341C8D">
        <w:rPr>
          <w:sz w:val="20"/>
        </w:rPr>
        <w:t xml:space="preserve"> </w:t>
      </w:r>
      <w:r w:rsidRPr="003A6281">
        <w:rPr>
          <w:sz w:val="20"/>
        </w:rPr>
        <w:t xml:space="preserve">patterns </w:t>
      </w:r>
      <w:proofErr w:type="gramStart"/>
      <w:r w:rsidRPr="003A6281">
        <w:rPr>
          <w:sz w:val="20"/>
        </w:rPr>
        <w:t>were accordingly studied</w:t>
      </w:r>
      <w:proofErr w:type="gramEnd"/>
      <w:r w:rsidRPr="003A6281">
        <w:rPr>
          <w:sz w:val="20"/>
        </w:rPr>
        <w:t>. TEM samples were prepared</w:t>
      </w:r>
      <w:r w:rsidR="00341C8D">
        <w:rPr>
          <w:sz w:val="20"/>
        </w:rPr>
        <w:t xml:space="preserve"> </w:t>
      </w:r>
      <w:r w:rsidRPr="003A6281">
        <w:rPr>
          <w:sz w:val="20"/>
        </w:rPr>
        <w:t>based on the mechanical polishing and the precision ion polishing</w:t>
      </w:r>
      <w:r w:rsidR="00341C8D">
        <w:rPr>
          <w:sz w:val="20"/>
        </w:rPr>
        <w:t xml:space="preserve"> </w:t>
      </w:r>
      <w:r w:rsidRPr="003A6281">
        <w:rPr>
          <w:sz w:val="20"/>
        </w:rPr>
        <w:t xml:space="preserve">system (PIPS) at a voltage/an incident angle of </w:t>
      </w:r>
      <w:proofErr w:type="gramStart"/>
      <w:r w:rsidRPr="003A6281">
        <w:rPr>
          <w:sz w:val="20"/>
        </w:rPr>
        <w:t>5</w:t>
      </w:r>
      <w:proofErr w:type="gramEnd"/>
      <w:r w:rsidRPr="003A6281">
        <w:rPr>
          <w:sz w:val="20"/>
        </w:rPr>
        <w:t xml:space="preserve"> kV/1 ~ 3.</w:t>
      </w:r>
    </w:p>
    <w:p w:rsidR="003A6281" w:rsidRPr="003A6281" w:rsidRDefault="003A6281" w:rsidP="003A6281">
      <w:pPr>
        <w:rPr>
          <w:sz w:val="20"/>
        </w:rPr>
      </w:pPr>
      <w:r w:rsidRPr="003A6281">
        <w:rPr>
          <w:sz w:val="20"/>
        </w:rPr>
        <w:t>3. Results</w:t>
      </w:r>
    </w:p>
    <w:p w:rsidR="003A6281" w:rsidRPr="003A6281" w:rsidRDefault="003A6281" w:rsidP="003A6281">
      <w:pPr>
        <w:rPr>
          <w:sz w:val="20"/>
        </w:rPr>
      </w:pPr>
      <w:r w:rsidRPr="003A6281">
        <w:rPr>
          <w:sz w:val="20"/>
        </w:rPr>
        <w:t>3.1. Microstructural design and characterization</w:t>
      </w:r>
    </w:p>
    <w:p w:rsidR="003A6281" w:rsidRPr="003A6281" w:rsidRDefault="003A6281" w:rsidP="003A6281">
      <w:pPr>
        <w:rPr>
          <w:sz w:val="20"/>
        </w:rPr>
      </w:pPr>
      <w:r w:rsidRPr="003A6281">
        <w:rPr>
          <w:sz w:val="20"/>
        </w:rPr>
        <w:t>Fig. 2 shows the microstructures of Fe40Mn40Cr10Co10 alloys</w:t>
      </w:r>
      <w:r w:rsidR="00341C8D">
        <w:rPr>
          <w:sz w:val="20"/>
        </w:rPr>
        <w:t xml:space="preserve"> </w:t>
      </w:r>
      <w:r w:rsidRPr="003A6281">
        <w:rPr>
          <w:sz w:val="20"/>
        </w:rPr>
        <w:t>without and with 10 vol</w:t>
      </w:r>
      <w:proofErr w:type="gramStart"/>
      <w:r w:rsidRPr="003A6281">
        <w:rPr>
          <w:sz w:val="20"/>
        </w:rPr>
        <w:t>.%</w:t>
      </w:r>
      <w:proofErr w:type="gramEnd"/>
      <w:r w:rsidRPr="003A6281">
        <w:rPr>
          <w:sz w:val="20"/>
        </w:rPr>
        <w:t xml:space="preserve"> </w:t>
      </w:r>
      <w:proofErr w:type="spellStart"/>
      <w:r w:rsidRPr="003A6281">
        <w:rPr>
          <w:sz w:val="20"/>
        </w:rPr>
        <w:t>SiC</w:t>
      </w:r>
      <w:proofErr w:type="spellEnd"/>
      <w:r w:rsidRPr="003A6281">
        <w:rPr>
          <w:sz w:val="20"/>
        </w:rPr>
        <w:t xml:space="preserve"> nanoparticles. It can be seen that the</w:t>
      </w:r>
      <w:r w:rsidR="00341C8D">
        <w:rPr>
          <w:sz w:val="20"/>
        </w:rPr>
        <w:t xml:space="preserve"> </w:t>
      </w:r>
      <w:r w:rsidRPr="003A6281">
        <w:rPr>
          <w:sz w:val="20"/>
        </w:rPr>
        <w:t>significant grain refinement occurred in the as-sintered MEAs after</w:t>
      </w:r>
      <w:r w:rsidR="00341C8D">
        <w:rPr>
          <w:sz w:val="20"/>
        </w:rPr>
        <w:t xml:space="preserve"> </w:t>
      </w:r>
      <w:r w:rsidRPr="003A6281">
        <w:rPr>
          <w:sz w:val="20"/>
        </w:rPr>
        <w:t xml:space="preserve">adding </w:t>
      </w:r>
      <w:proofErr w:type="spellStart"/>
      <w:r w:rsidRPr="003A6281">
        <w:rPr>
          <w:sz w:val="20"/>
        </w:rPr>
        <w:t>SiC</w:t>
      </w:r>
      <w:proofErr w:type="spellEnd"/>
      <w:r w:rsidRPr="003A6281">
        <w:rPr>
          <w:sz w:val="20"/>
        </w:rPr>
        <w:t xml:space="preserve"> nanoparticles (Fig. 2(a) and (b)). The measurement</w:t>
      </w:r>
      <w:r w:rsidR="00341C8D">
        <w:rPr>
          <w:sz w:val="20"/>
        </w:rPr>
        <w:t xml:space="preserve"> </w:t>
      </w:r>
      <w:r w:rsidRPr="003A6281">
        <w:rPr>
          <w:sz w:val="20"/>
        </w:rPr>
        <w:t>showed that the average grain size of the pure MEA was 4.2 mm and</w:t>
      </w:r>
      <w:r w:rsidR="00341C8D">
        <w:rPr>
          <w:sz w:val="20"/>
        </w:rPr>
        <w:t xml:space="preserve"> </w:t>
      </w:r>
      <w:r w:rsidRPr="003A6281">
        <w:rPr>
          <w:sz w:val="20"/>
        </w:rPr>
        <w:t xml:space="preserve">that was 1.3 mm in the MEA with </w:t>
      </w:r>
      <w:proofErr w:type="spellStart"/>
      <w:r w:rsidRPr="003A6281">
        <w:rPr>
          <w:sz w:val="20"/>
        </w:rPr>
        <w:t>SiC</w:t>
      </w:r>
      <w:proofErr w:type="spellEnd"/>
      <w:r w:rsidRPr="003A6281">
        <w:rPr>
          <w:sz w:val="20"/>
        </w:rPr>
        <w:t xml:space="preserve"> nanoparticles (Fig. 2(c)).</w:t>
      </w:r>
      <w:r w:rsidR="00341C8D">
        <w:rPr>
          <w:sz w:val="20"/>
        </w:rPr>
        <w:t xml:space="preserve"> </w:t>
      </w:r>
      <w:r w:rsidRPr="003A6281">
        <w:rPr>
          <w:sz w:val="20"/>
        </w:rPr>
        <w:t>Meanwhile, severe porosities were observed in the microstructure</w:t>
      </w:r>
      <w:r w:rsidR="00341C8D">
        <w:rPr>
          <w:sz w:val="20"/>
        </w:rPr>
        <w:t xml:space="preserve"> </w:t>
      </w:r>
      <w:r w:rsidRPr="003A6281">
        <w:rPr>
          <w:sz w:val="20"/>
        </w:rPr>
        <w:t>of pure Fe40Mn40Cr10Co10 alloy (black areas in Fig. 2(a)), although it</w:t>
      </w:r>
      <w:r w:rsidR="00341C8D">
        <w:rPr>
          <w:sz w:val="20"/>
        </w:rPr>
        <w:t xml:space="preserve"> </w:t>
      </w:r>
      <w:r w:rsidRPr="003A6281">
        <w:rPr>
          <w:sz w:val="20"/>
        </w:rPr>
        <w:t xml:space="preserve">was hard to find porosities in the alloy with </w:t>
      </w:r>
      <w:proofErr w:type="spellStart"/>
      <w:r w:rsidRPr="003A6281">
        <w:rPr>
          <w:sz w:val="20"/>
        </w:rPr>
        <w:t>SiC</w:t>
      </w:r>
      <w:proofErr w:type="spellEnd"/>
      <w:r w:rsidRPr="003A6281">
        <w:rPr>
          <w:sz w:val="20"/>
        </w:rPr>
        <w:t xml:space="preserve"> nanoparticles</w:t>
      </w:r>
      <w:r w:rsidR="00341C8D">
        <w:rPr>
          <w:sz w:val="20"/>
        </w:rPr>
        <w:t xml:space="preserve"> </w:t>
      </w:r>
      <w:r w:rsidRPr="003A6281">
        <w:rPr>
          <w:sz w:val="20"/>
        </w:rPr>
        <w:t xml:space="preserve">(Fig. 2(b)). To identify phase constituents, XRD examination </w:t>
      </w:r>
      <w:proofErr w:type="gramStart"/>
      <w:r w:rsidRPr="003A6281">
        <w:rPr>
          <w:sz w:val="20"/>
        </w:rPr>
        <w:t>was</w:t>
      </w:r>
      <w:r w:rsidR="00341C8D">
        <w:rPr>
          <w:sz w:val="20"/>
        </w:rPr>
        <w:t xml:space="preserve"> </w:t>
      </w:r>
      <w:r w:rsidRPr="003A6281">
        <w:rPr>
          <w:sz w:val="20"/>
        </w:rPr>
        <w:t>carried out</w:t>
      </w:r>
      <w:proofErr w:type="gramEnd"/>
      <w:r w:rsidRPr="003A6281">
        <w:rPr>
          <w:sz w:val="20"/>
        </w:rPr>
        <w:t>. XRD spectra of the Fe40Mn40Cr10Co10 MEAs with 0 and</w:t>
      </w:r>
      <w:r w:rsidR="00341C8D">
        <w:rPr>
          <w:sz w:val="20"/>
        </w:rPr>
        <w:t xml:space="preserve"> </w:t>
      </w:r>
      <w:r w:rsidRPr="003A6281">
        <w:rPr>
          <w:sz w:val="20"/>
        </w:rPr>
        <w:t>10 vol</w:t>
      </w:r>
      <w:proofErr w:type="gramStart"/>
      <w:r w:rsidRPr="003A6281">
        <w:rPr>
          <w:sz w:val="20"/>
        </w:rPr>
        <w:t>.%</w:t>
      </w:r>
      <w:proofErr w:type="gramEnd"/>
      <w:r w:rsidRPr="003A6281">
        <w:rPr>
          <w:sz w:val="20"/>
        </w:rPr>
        <w:t xml:space="preserve"> </w:t>
      </w:r>
      <w:proofErr w:type="spellStart"/>
      <w:r w:rsidRPr="003A6281">
        <w:rPr>
          <w:sz w:val="20"/>
        </w:rPr>
        <w:t>SiC</w:t>
      </w:r>
      <w:proofErr w:type="spellEnd"/>
      <w:r w:rsidRPr="003A6281">
        <w:rPr>
          <w:sz w:val="20"/>
        </w:rPr>
        <w:t xml:space="preserve"> are indicated in Fig. 2(d). It is clear that the pure</w:t>
      </w:r>
      <w:r w:rsidR="00341C8D">
        <w:rPr>
          <w:sz w:val="20"/>
        </w:rPr>
        <w:t xml:space="preserve"> </w:t>
      </w:r>
      <w:r w:rsidRPr="003A6281">
        <w:rPr>
          <w:sz w:val="20"/>
        </w:rPr>
        <w:t>Fe40Mn40Cr10Co10 MEAs only exhibit the peaks of FCC phase,</w:t>
      </w:r>
      <w:r w:rsidR="00341C8D">
        <w:rPr>
          <w:sz w:val="20"/>
        </w:rPr>
        <w:t xml:space="preserve"> </w:t>
      </w:r>
      <w:r w:rsidRPr="003A6281">
        <w:rPr>
          <w:sz w:val="20"/>
        </w:rPr>
        <w:t>implying that there are no other phases except Fe40Mn40Cr10Co10.</w:t>
      </w:r>
      <w:r w:rsidR="00341C8D">
        <w:rPr>
          <w:sz w:val="20"/>
        </w:rPr>
        <w:t xml:space="preserve"> </w:t>
      </w:r>
      <w:r w:rsidRPr="003A6281">
        <w:rPr>
          <w:sz w:val="20"/>
        </w:rPr>
        <w:t xml:space="preserve">However, extra peaks (i.e. </w:t>
      </w:r>
      <w:proofErr w:type="spellStart"/>
      <w:r w:rsidRPr="003A6281">
        <w:rPr>
          <w:sz w:val="20"/>
        </w:rPr>
        <w:t>SiC</w:t>
      </w:r>
      <w:proofErr w:type="spellEnd"/>
      <w:r w:rsidRPr="003A6281">
        <w:rPr>
          <w:sz w:val="20"/>
        </w:rPr>
        <w:t xml:space="preserve"> and M23C6) were also identified in the</w:t>
      </w:r>
      <w:r w:rsidR="00341C8D">
        <w:rPr>
          <w:sz w:val="20"/>
        </w:rPr>
        <w:t xml:space="preserve"> </w:t>
      </w:r>
      <w:r w:rsidRPr="003A6281">
        <w:rPr>
          <w:sz w:val="20"/>
        </w:rPr>
        <w:t>Fe40Mn40Cr10Co10-10 vol</w:t>
      </w:r>
      <w:proofErr w:type="gramStart"/>
      <w:r w:rsidRPr="003A6281">
        <w:rPr>
          <w:sz w:val="20"/>
        </w:rPr>
        <w:t>.%</w:t>
      </w:r>
      <w:proofErr w:type="gramEnd"/>
      <w:r w:rsidRPr="003A6281">
        <w:rPr>
          <w:sz w:val="20"/>
        </w:rPr>
        <w:t xml:space="preserve"> </w:t>
      </w:r>
      <w:proofErr w:type="spellStart"/>
      <w:r w:rsidRPr="003A6281">
        <w:rPr>
          <w:sz w:val="20"/>
        </w:rPr>
        <w:t>SiC</w:t>
      </w:r>
      <w:proofErr w:type="spellEnd"/>
      <w:r w:rsidRPr="003A6281">
        <w:rPr>
          <w:sz w:val="20"/>
        </w:rPr>
        <w:t xml:space="preserve"> nanocomposites. It </w:t>
      </w:r>
      <w:proofErr w:type="gramStart"/>
      <w:r w:rsidRPr="003A6281">
        <w:rPr>
          <w:sz w:val="20"/>
        </w:rPr>
        <w:t>is surmised</w:t>
      </w:r>
      <w:proofErr w:type="gramEnd"/>
      <w:r w:rsidRPr="003A6281">
        <w:rPr>
          <w:sz w:val="20"/>
        </w:rPr>
        <w:t xml:space="preserve"> that</w:t>
      </w:r>
      <w:r w:rsidR="00341C8D">
        <w:rPr>
          <w:sz w:val="20"/>
        </w:rPr>
        <w:t xml:space="preserve"> </w:t>
      </w:r>
      <w:proofErr w:type="spellStart"/>
      <w:r w:rsidRPr="003A6281">
        <w:rPr>
          <w:sz w:val="20"/>
        </w:rPr>
        <w:t>SiC</w:t>
      </w:r>
      <w:proofErr w:type="spellEnd"/>
      <w:r w:rsidRPr="003A6281">
        <w:rPr>
          <w:sz w:val="20"/>
        </w:rPr>
        <w:t xml:space="preserve"> and M23C6 originated from external addition and in-situ formation, respectively. In terms of their microstructural formation,</w:t>
      </w:r>
      <w:r w:rsidR="00341C8D">
        <w:rPr>
          <w:sz w:val="20"/>
        </w:rPr>
        <w:t xml:space="preserve"> </w:t>
      </w:r>
      <w:r w:rsidRPr="003A6281">
        <w:rPr>
          <w:sz w:val="20"/>
        </w:rPr>
        <w:t xml:space="preserve">more details </w:t>
      </w:r>
      <w:proofErr w:type="gramStart"/>
      <w:r w:rsidRPr="003A6281">
        <w:rPr>
          <w:sz w:val="20"/>
        </w:rPr>
        <w:t>will be elucidated</w:t>
      </w:r>
      <w:proofErr w:type="gramEnd"/>
      <w:r w:rsidRPr="003A6281">
        <w:rPr>
          <w:sz w:val="20"/>
        </w:rPr>
        <w:t xml:space="preserve"> later. Tremendous </w:t>
      </w:r>
      <w:proofErr w:type="spellStart"/>
      <w:r w:rsidRPr="003A6281">
        <w:rPr>
          <w:sz w:val="20"/>
        </w:rPr>
        <w:t>SiC</w:t>
      </w:r>
      <w:proofErr w:type="spellEnd"/>
      <w:r w:rsidRPr="003A6281">
        <w:rPr>
          <w:sz w:val="20"/>
        </w:rPr>
        <w:t xml:space="preserve"> nanoparticles</w:t>
      </w:r>
      <w:r w:rsidR="00341C8D">
        <w:rPr>
          <w:sz w:val="20"/>
        </w:rPr>
        <w:t xml:space="preserve"> </w:t>
      </w:r>
      <w:r w:rsidRPr="003A6281">
        <w:rPr>
          <w:sz w:val="20"/>
        </w:rPr>
        <w:t xml:space="preserve">mainly distributed between </w:t>
      </w:r>
      <w:proofErr w:type="spellStart"/>
      <w:r w:rsidRPr="003A6281">
        <w:rPr>
          <w:sz w:val="20"/>
        </w:rPr>
        <w:t>neighboring</w:t>
      </w:r>
      <w:proofErr w:type="spellEnd"/>
      <w:r w:rsidRPr="003A6281">
        <w:rPr>
          <w:sz w:val="20"/>
        </w:rPr>
        <w:t xml:space="preserve"> grains, as shown by the</w:t>
      </w:r>
      <w:r w:rsidR="00341C8D">
        <w:rPr>
          <w:sz w:val="20"/>
        </w:rPr>
        <w:t xml:space="preserve"> </w:t>
      </w:r>
      <w:r w:rsidRPr="003A6281">
        <w:rPr>
          <w:sz w:val="20"/>
        </w:rPr>
        <w:t xml:space="preserve">2D view of microstructures in Fig. 3. </w:t>
      </w:r>
      <w:proofErr w:type="spellStart"/>
      <w:r w:rsidRPr="003A6281">
        <w:rPr>
          <w:sz w:val="20"/>
        </w:rPr>
        <w:t>SiC</w:t>
      </w:r>
      <w:proofErr w:type="spellEnd"/>
      <w:r w:rsidRPr="003A6281">
        <w:rPr>
          <w:sz w:val="20"/>
        </w:rPr>
        <w:t xml:space="preserve"> nanoparticles agglomerated between their surrounding MEA grains. Due to EBSD resolution, one may felt that: the size of </w:t>
      </w:r>
      <w:proofErr w:type="spellStart"/>
      <w:r w:rsidRPr="003A6281">
        <w:rPr>
          <w:sz w:val="20"/>
        </w:rPr>
        <w:t>SiC</w:t>
      </w:r>
      <w:proofErr w:type="spellEnd"/>
      <w:r w:rsidRPr="003A6281">
        <w:rPr>
          <w:sz w:val="20"/>
        </w:rPr>
        <w:t xml:space="preserve"> nanoparticles is not</w:t>
      </w:r>
      <w:r w:rsidR="00341C8D">
        <w:rPr>
          <w:sz w:val="20"/>
        </w:rPr>
        <w:t xml:space="preserve"> </w:t>
      </w:r>
      <w:r w:rsidRPr="003A6281">
        <w:rPr>
          <w:sz w:val="20"/>
        </w:rPr>
        <w:t>significantly smaller than the MEA matrix grains. EBSD phase</w:t>
      </w:r>
      <w:r w:rsidR="00341C8D">
        <w:rPr>
          <w:sz w:val="20"/>
        </w:rPr>
        <w:t xml:space="preserve"> </w:t>
      </w:r>
      <w:r w:rsidRPr="003A6281">
        <w:rPr>
          <w:sz w:val="20"/>
        </w:rPr>
        <w:t xml:space="preserve">mapping in Fig. 3 only reflects the overall distribution of </w:t>
      </w:r>
      <w:proofErr w:type="spellStart"/>
      <w:r w:rsidRPr="003A6281">
        <w:rPr>
          <w:sz w:val="20"/>
        </w:rPr>
        <w:t>SiC</w:t>
      </w:r>
      <w:proofErr w:type="spellEnd"/>
      <w:r w:rsidRPr="003A6281">
        <w:rPr>
          <w:sz w:val="20"/>
        </w:rPr>
        <w:t xml:space="preserve"> particles inside MEA. Detailed microstructures from TEM examination</w:t>
      </w:r>
      <w:r w:rsidR="00341C8D">
        <w:rPr>
          <w:sz w:val="20"/>
        </w:rPr>
        <w:t xml:space="preserve"> </w:t>
      </w:r>
      <w:proofErr w:type="gramStart"/>
      <w:r w:rsidRPr="003A6281">
        <w:rPr>
          <w:sz w:val="20"/>
        </w:rPr>
        <w:t>will be elucidated</w:t>
      </w:r>
      <w:proofErr w:type="gramEnd"/>
      <w:r w:rsidRPr="003A6281">
        <w:rPr>
          <w:sz w:val="20"/>
        </w:rPr>
        <w:t xml:space="preserve"> in section 3.3. Then, </w:t>
      </w:r>
      <w:proofErr w:type="spellStart"/>
      <w:r w:rsidRPr="003A6281">
        <w:rPr>
          <w:sz w:val="20"/>
        </w:rPr>
        <w:t>SiC</w:t>
      </w:r>
      <w:proofErr w:type="spellEnd"/>
      <w:r w:rsidRPr="003A6281">
        <w:rPr>
          <w:sz w:val="20"/>
        </w:rPr>
        <w:t xml:space="preserve"> nanoparticles led to a</w:t>
      </w:r>
      <w:r w:rsidR="00341C8D">
        <w:rPr>
          <w:sz w:val="20"/>
        </w:rPr>
        <w:t xml:space="preserve"> </w:t>
      </w:r>
      <w:r w:rsidRPr="003A6281">
        <w:rPr>
          <w:sz w:val="20"/>
        </w:rPr>
        <w:t>strong pinning effect to restrict further grain growth during sintering, resulting in significant grain refinement. Therefore, the</w:t>
      </w:r>
      <w:r w:rsidR="00341C8D">
        <w:rPr>
          <w:sz w:val="20"/>
        </w:rPr>
        <w:t xml:space="preserve"> </w:t>
      </w:r>
      <w:r w:rsidRPr="003A6281">
        <w:rPr>
          <w:sz w:val="20"/>
        </w:rPr>
        <w:t xml:space="preserve">addition of </w:t>
      </w:r>
      <w:proofErr w:type="spellStart"/>
      <w:r w:rsidRPr="003A6281">
        <w:rPr>
          <w:sz w:val="20"/>
        </w:rPr>
        <w:t>SiC</w:t>
      </w:r>
      <w:proofErr w:type="spellEnd"/>
      <w:r w:rsidRPr="003A6281">
        <w:rPr>
          <w:sz w:val="20"/>
        </w:rPr>
        <w:t xml:space="preserve"> nanoparticles in the Fe40Mn40Cr10Co10 alloy not only</w:t>
      </w:r>
      <w:r w:rsidR="00341C8D">
        <w:rPr>
          <w:sz w:val="20"/>
        </w:rPr>
        <w:t xml:space="preserve"> </w:t>
      </w:r>
      <w:r w:rsidRPr="003A6281">
        <w:rPr>
          <w:sz w:val="20"/>
        </w:rPr>
        <w:t>caused grain refinement and reduced the defects in the materials,</w:t>
      </w:r>
      <w:r w:rsidR="00341C8D">
        <w:rPr>
          <w:sz w:val="20"/>
        </w:rPr>
        <w:t xml:space="preserve"> </w:t>
      </w:r>
      <w:r w:rsidRPr="003A6281">
        <w:rPr>
          <w:sz w:val="20"/>
        </w:rPr>
        <w:t>but also generated new phases in the materials. Such pinning effect</w:t>
      </w:r>
      <w:r w:rsidR="00341C8D">
        <w:rPr>
          <w:sz w:val="20"/>
        </w:rPr>
        <w:t xml:space="preserve"> </w:t>
      </w:r>
      <w:proofErr w:type="gramStart"/>
      <w:r w:rsidRPr="003A6281">
        <w:rPr>
          <w:sz w:val="20"/>
        </w:rPr>
        <w:t>has already been reported</w:t>
      </w:r>
      <w:proofErr w:type="gramEnd"/>
      <w:r w:rsidRPr="003A6281">
        <w:rPr>
          <w:sz w:val="20"/>
        </w:rPr>
        <w:t xml:space="preserve"> in steel [34] and magnesium alloys [35].</w:t>
      </w:r>
      <w:r w:rsidR="00341C8D">
        <w:rPr>
          <w:sz w:val="20"/>
        </w:rPr>
        <w:t xml:space="preserve"> </w:t>
      </w:r>
      <w:r w:rsidRPr="003A6281">
        <w:rPr>
          <w:sz w:val="20"/>
        </w:rPr>
        <w:t>Ni promoted to develop M23C6 carbides in the medium C-Cr steel</w:t>
      </w:r>
      <w:r w:rsidR="00341C8D">
        <w:rPr>
          <w:sz w:val="20"/>
        </w:rPr>
        <w:t xml:space="preserve"> </w:t>
      </w:r>
      <w:r w:rsidRPr="003A6281">
        <w:rPr>
          <w:sz w:val="20"/>
        </w:rPr>
        <w:t>[34]. Numerous M23C6 carbides, distributing along the grain</w:t>
      </w:r>
      <w:r w:rsidR="00341C8D">
        <w:rPr>
          <w:sz w:val="20"/>
        </w:rPr>
        <w:t xml:space="preserve"> </w:t>
      </w:r>
      <w:r w:rsidRPr="003A6281">
        <w:rPr>
          <w:sz w:val="20"/>
        </w:rPr>
        <w:t>boundaries, lead to an effective grain refinement below 1050 C</w:t>
      </w:r>
      <w:r w:rsidR="00341C8D">
        <w:rPr>
          <w:sz w:val="20"/>
        </w:rPr>
        <w:t xml:space="preserve"> </w:t>
      </w:r>
      <w:r w:rsidRPr="003A6281">
        <w:rPr>
          <w:sz w:val="20"/>
        </w:rPr>
        <w:t>[34]. In Mg-Mn alloys, fine Mn particles precipitated at 300 C.</w:t>
      </w:r>
      <w:r w:rsidR="00341C8D">
        <w:rPr>
          <w:sz w:val="20"/>
        </w:rPr>
        <w:t xml:space="preserve"> </w:t>
      </w:r>
      <w:r w:rsidRPr="003A6281">
        <w:rPr>
          <w:sz w:val="20"/>
        </w:rPr>
        <w:t>These Mn particles are very resistant to grain coarsening (termed as</w:t>
      </w:r>
      <w:r w:rsidR="00341C8D">
        <w:rPr>
          <w:sz w:val="20"/>
        </w:rPr>
        <w:t xml:space="preserve"> </w:t>
      </w:r>
      <w:r w:rsidRPr="003A6281">
        <w:rPr>
          <w:sz w:val="20"/>
        </w:rPr>
        <w:t>particle pinning [35]).</w:t>
      </w:r>
    </w:p>
    <w:p w:rsidR="003A6281" w:rsidRPr="003A6281" w:rsidRDefault="003A6281" w:rsidP="003A6281">
      <w:pPr>
        <w:rPr>
          <w:sz w:val="20"/>
        </w:rPr>
      </w:pPr>
      <w:r w:rsidRPr="003A6281">
        <w:rPr>
          <w:sz w:val="20"/>
        </w:rPr>
        <w:t>3.2. Mechanical deformation behaviour</w:t>
      </w:r>
    </w:p>
    <w:p w:rsidR="003A6281" w:rsidRPr="003A6281" w:rsidRDefault="003A6281" w:rsidP="003A6281">
      <w:pPr>
        <w:rPr>
          <w:sz w:val="20"/>
        </w:rPr>
      </w:pPr>
      <w:r w:rsidRPr="003A6281">
        <w:rPr>
          <w:sz w:val="20"/>
        </w:rPr>
        <w:t>The compressive deformation behaviour of Fe40Mn40Cr10Co10</w:t>
      </w:r>
      <w:r w:rsidR="00341C8D">
        <w:rPr>
          <w:sz w:val="20"/>
        </w:rPr>
        <w:t xml:space="preserve"> </w:t>
      </w:r>
      <w:r w:rsidRPr="003A6281">
        <w:rPr>
          <w:sz w:val="20"/>
        </w:rPr>
        <w:t xml:space="preserve">MEAs with and without </w:t>
      </w:r>
      <w:proofErr w:type="spellStart"/>
      <w:r w:rsidRPr="003A6281">
        <w:rPr>
          <w:sz w:val="20"/>
        </w:rPr>
        <w:t>SiC</w:t>
      </w:r>
      <w:proofErr w:type="spellEnd"/>
      <w:r w:rsidRPr="003A6281">
        <w:rPr>
          <w:sz w:val="20"/>
        </w:rPr>
        <w:t xml:space="preserve"> addition </w:t>
      </w:r>
      <w:proofErr w:type="gramStart"/>
      <w:r w:rsidRPr="003A6281">
        <w:rPr>
          <w:sz w:val="20"/>
        </w:rPr>
        <w:t>was investigated</w:t>
      </w:r>
      <w:proofErr w:type="gramEnd"/>
      <w:r w:rsidRPr="003A6281">
        <w:rPr>
          <w:sz w:val="20"/>
        </w:rPr>
        <w:t>, and the</w:t>
      </w:r>
      <w:r w:rsidR="00341C8D">
        <w:rPr>
          <w:sz w:val="20"/>
        </w:rPr>
        <w:t xml:space="preserve"> </w:t>
      </w:r>
      <w:r w:rsidRPr="003A6281">
        <w:rPr>
          <w:sz w:val="20"/>
        </w:rPr>
        <w:t xml:space="preserve">stress-strain curves are shown in Fig. 4. It </w:t>
      </w:r>
      <w:proofErr w:type="gramStart"/>
      <w:r w:rsidRPr="003A6281">
        <w:rPr>
          <w:sz w:val="20"/>
        </w:rPr>
        <w:t>can be seen</w:t>
      </w:r>
      <w:proofErr w:type="gramEnd"/>
      <w:r w:rsidRPr="003A6281">
        <w:rPr>
          <w:sz w:val="20"/>
        </w:rPr>
        <w:t xml:space="preserve"> that the</w:t>
      </w:r>
      <w:r w:rsidR="00341C8D">
        <w:rPr>
          <w:sz w:val="20"/>
        </w:rPr>
        <w:t xml:space="preserve"> </w:t>
      </w:r>
      <w:r w:rsidRPr="003A6281">
        <w:rPr>
          <w:sz w:val="20"/>
        </w:rPr>
        <w:t xml:space="preserve">Fe40Mn40Cr10Co10 alloys exhibited very good ductility with substantial strain hardening. Addition of </w:t>
      </w:r>
      <w:proofErr w:type="spellStart"/>
      <w:r w:rsidRPr="003A6281">
        <w:rPr>
          <w:sz w:val="20"/>
        </w:rPr>
        <w:t>SiC</w:t>
      </w:r>
      <w:proofErr w:type="spellEnd"/>
      <w:r w:rsidRPr="003A6281">
        <w:rPr>
          <w:sz w:val="20"/>
        </w:rPr>
        <w:t xml:space="preserve"> into the MEA alloy</w:t>
      </w:r>
      <w:r w:rsidR="00341C8D">
        <w:rPr>
          <w:sz w:val="20"/>
        </w:rPr>
        <w:t xml:space="preserve"> </w:t>
      </w:r>
      <w:r w:rsidRPr="003A6281">
        <w:rPr>
          <w:sz w:val="20"/>
        </w:rPr>
        <w:t>enhanced strength and ductility, in particular for the strain hardening. The ultimate compressive strength (UCS) increased from</w:t>
      </w:r>
      <w:r w:rsidR="00341C8D">
        <w:rPr>
          <w:sz w:val="20"/>
        </w:rPr>
        <w:t xml:space="preserve"> </w:t>
      </w:r>
      <w:r w:rsidRPr="003A6281">
        <w:rPr>
          <w:sz w:val="20"/>
        </w:rPr>
        <w:t xml:space="preserve">1.571 to 2.513 </w:t>
      </w:r>
      <w:proofErr w:type="spellStart"/>
      <w:r w:rsidRPr="003A6281">
        <w:rPr>
          <w:sz w:val="20"/>
        </w:rPr>
        <w:t>GPa</w:t>
      </w:r>
      <w:proofErr w:type="spellEnd"/>
      <w:r w:rsidRPr="003A6281">
        <w:rPr>
          <w:sz w:val="20"/>
        </w:rPr>
        <w:t>, and the fracture strain increased from 28.5 to</w:t>
      </w:r>
      <w:r w:rsidR="00341C8D">
        <w:rPr>
          <w:sz w:val="20"/>
        </w:rPr>
        <w:t xml:space="preserve"> </w:t>
      </w:r>
      <w:r w:rsidRPr="003A6281">
        <w:rPr>
          <w:sz w:val="20"/>
        </w:rPr>
        <w:t>37.2% in the alloys after adding 10 vol</w:t>
      </w:r>
      <w:proofErr w:type="gramStart"/>
      <w:r w:rsidRPr="003A6281">
        <w:rPr>
          <w:sz w:val="20"/>
        </w:rPr>
        <w:t>.%</w:t>
      </w:r>
      <w:proofErr w:type="gramEnd"/>
      <w:r w:rsidRPr="003A6281">
        <w:rPr>
          <w:sz w:val="20"/>
        </w:rPr>
        <w:t xml:space="preserve"> </w:t>
      </w:r>
      <w:proofErr w:type="spellStart"/>
      <w:r w:rsidRPr="003A6281">
        <w:rPr>
          <w:sz w:val="20"/>
        </w:rPr>
        <w:t>SiC</w:t>
      </w:r>
      <w:proofErr w:type="spellEnd"/>
      <w:r w:rsidRPr="003A6281">
        <w:rPr>
          <w:sz w:val="20"/>
        </w:rPr>
        <w:t xml:space="preserve"> nanoparticles. Moreover, the associated hardness was improved from 320 (0 vol</w:t>
      </w:r>
      <w:proofErr w:type="gramStart"/>
      <w:r w:rsidRPr="003A6281">
        <w:rPr>
          <w:sz w:val="20"/>
        </w:rPr>
        <w:t>.%</w:t>
      </w:r>
      <w:proofErr w:type="gramEnd"/>
      <w:r w:rsidRPr="003A6281">
        <w:rPr>
          <w:sz w:val="20"/>
        </w:rPr>
        <w:t xml:space="preserve"> </w:t>
      </w:r>
      <w:proofErr w:type="spellStart"/>
      <w:r w:rsidRPr="003A6281">
        <w:rPr>
          <w:sz w:val="20"/>
        </w:rPr>
        <w:t>SiC</w:t>
      </w:r>
      <w:proofErr w:type="spellEnd"/>
      <w:r w:rsidRPr="003A6281">
        <w:rPr>
          <w:sz w:val="20"/>
        </w:rPr>
        <w:t>)</w:t>
      </w:r>
      <w:r w:rsidR="00341C8D">
        <w:rPr>
          <w:sz w:val="20"/>
        </w:rPr>
        <w:t xml:space="preserve"> </w:t>
      </w:r>
      <w:r w:rsidRPr="003A6281">
        <w:rPr>
          <w:sz w:val="20"/>
        </w:rPr>
        <w:t xml:space="preserve">to 805 HV (10 vol.% </w:t>
      </w:r>
      <w:proofErr w:type="spellStart"/>
      <w:r w:rsidRPr="003A6281">
        <w:rPr>
          <w:sz w:val="20"/>
        </w:rPr>
        <w:t>SiC</w:t>
      </w:r>
      <w:proofErr w:type="spellEnd"/>
      <w:r w:rsidRPr="003A6281">
        <w:rPr>
          <w:sz w:val="20"/>
        </w:rPr>
        <w:t>). To compare improvement in the properties</w:t>
      </w:r>
      <w:r w:rsidR="00341C8D">
        <w:rPr>
          <w:sz w:val="20"/>
        </w:rPr>
        <w:t xml:space="preserve"> </w:t>
      </w:r>
      <w:r w:rsidRPr="003A6281">
        <w:rPr>
          <w:sz w:val="20"/>
        </w:rPr>
        <w:t xml:space="preserve">upon, the stress-strain curves for Fe40Mn40Cr10Co10-10 </w:t>
      </w:r>
      <w:proofErr w:type="spellStart"/>
      <w:proofErr w:type="gramStart"/>
      <w:r w:rsidRPr="003A6281">
        <w:rPr>
          <w:sz w:val="20"/>
        </w:rPr>
        <w:t>vol%SiC</w:t>
      </w:r>
      <w:proofErr w:type="spellEnd"/>
      <w:proofErr w:type="gramEnd"/>
      <w:r w:rsidR="00341C8D">
        <w:rPr>
          <w:sz w:val="20"/>
        </w:rPr>
        <w:t xml:space="preserve"> </w:t>
      </w:r>
      <w:r w:rsidRPr="003A6281">
        <w:rPr>
          <w:sz w:val="20"/>
        </w:rPr>
        <w:t>nanocomposite were interpreted combined with other work reported in different Refs. [26e33]. The compressive properties of</w:t>
      </w:r>
      <w:r w:rsidR="00341C8D">
        <w:rPr>
          <w:sz w:val="20"/>
        </w:rPr>
        <w:t xml:space="preserve"> </w:t>
      </w:r>
      <w:r w:rsidRPr="003A6281">
        <w:rPr>
          <w:sz w:val="20"/>
        </w:rPr>
        <w:t>Fe40Mn40Cr10Co10-10 vol</w:t>
      </w:r>
      <w:proofErr w:type="gramStart"/>
      <w:r w:rsidRPr="003A6281">
        <w:rPr>
          <w:sz w:val="20"/>
        </w:rPr>
        <w:t>.%</w:t>
      </w:r>
      <w:proofErr w:type="gramEnd"/>
      <w:r w:rsidRPr="003A6281">
        <w:rPr>
          <w:sz w:val="20"/>
        </w:rPr>
        <w:t xml:space="preserve"> </w:t>
      </w:r>
      <w:proofErr w:type="spellStart"/>
      <w:r w:rsidRPr="003A6281">
        <w:rPr>
          <w:sz w:val="20"/>
        </w:rPr>
        <w:t>SiC</w:t>
      </w:r>
      <w:proofErr w:type="spellEnd"/>
      <w:r w:rsidRPr="003A6281">
        <w:rPr>
          <w:sz w:val="20"/>
        </w:rPr>
        <w:t xml:space="preserve"> are better than some typical HEAs</w:t>
      </w:r>
      <w:r w:rsidR="00341C8D">
        <w:rPr>
          <w:sz w:val="20"/>
        </w:rPr>
        <w:t xml:space="preserve"> </w:t>
      </w:r>
      <w:r w:rsidRPr="003A6281">
        <w:rPr>
          <w:sz w:val="20"/>
        </w:rPr>
        <w:t xml:space="preserve">(i.e. </w:t>
      </w:r>
      <w:proofErr w:type="spellStart"/>
      <w:r w:rsidRPr="003A6281">
        <w:rPr>
          <w:sz w:val="20"/>
        </w:rPr>
        <w:t>CoCrFeMnNi</w:t>
      </w:r>
      <w:proofErr w:type="spellEnd"/>
      <w:r w:rsidRPr="003A6281">
        <w:rPr>
          <w:sz w:val="20"/>
        </w:rPr>
        <w:t xml:space="preserve"> [28], NbCrMo0.5Ta0.5TiZr4.5 [29], and</w:t>
      </w:r>
      <w:r w:rsidR="00341C8D">
        <w:rPr>
          <w:sz w:val="20"/>
        </w:rPr>
        <w:t xml:space="preserve"> </w:t>
      </w:r>
      <w:r w:rsidRPr="003A6281">
        <w:rPr>
          <w:sz w:val="20"/>
        </w:rPr>
        <w:t xml:space="preserve">V20Nb20rMo20Ta20W20 [30]), MEAs (i.e. </w:t>
      </w:r>
      <w:proofErr w:type="spellStart"/>
      <w:r w:rsidRPr="003A6281">
        <w:rPr>
          <w:sz w:val="20"/>
        </w:rPr>
        <w:t>CoCrFeNi</w:t>
      </w:r>
      <w:proofErr w:type="spellEnd"/>
      <w:r w:rsidRPr="003A6281">
        <w:rPr>
          <w:sz w:val="20"/>
        </w:rPr>
        <w:t xml:space="preserve"> [31], and</w:t>
      </w:r>
      <w:r w:rsidR="00341C8D">
        <w:rPr>
          <w:sz w:val="20"/>
        </w:rPr>
        <w:t xml:space="preserve"> </w:t>
      </w:r>
      <w:r w:rsidRPr="003A6281">
        <w:rPr>
          <w:sz w:val="20"/>
        </w:rPr>
        <w:t>Nb25Mo25Ta25W25 [30]), and the bulk metallic glasses (BMGs) (i.e.</w:t>
      </w:r>
      <w:r w:rsidR="00341C8D">
        <w:rPr>
          <w:sz w:val="20"/>
        </w:rPr>
        <w:t xml:space="preserve"> </w:t>
      </w:r>
      <w:r w:rsidRPr="003A6281">
        <w:rPr>
          <w:sz w:val="20"/>
        </w:rPr>
        <w:t>Al86Ni6Y4.5Co2La1.5 [32], and Zr55Cu30Ni5Al10 [33]). They are also</w:t>
      </w:r>
      <w:r w:rsidR="00341C8D">
        <w:rPr>
          <w:sz w:val="20"/>
        </w:rPr>
        <w:t xml:space="preserve"> </w:t>
      </w:r>
      <w:r w:rsidRPr="003A6281">
        <w:rPr>
          <w:sz w:val="20"/>
        </w:rPr>
        <w:t>comparable with the recently-developed HEA composites (i.e.</w:t>
      </w:r>
      <w:r w:rsidR="00341C8D">
        <w:rPr>
          <w:sz w:val="20"/>
        </w:rPr>
        <w:t xml:space="preserve"> </w:t>
      </w:r>
      <w:r w:rsidRPr="003A6281">
        <w:rPr>
          <w:sz w:val="20"/>
        </w:rPr>
        <w:t>CoCrFeMnNi-5wt</w:t>
      </w:r>
      <w:proofErr w:type="gramStart"/>
      <w:r w:rsidRPr="003A6281">
        <w:rPr>
          <w:sz w:val="20"/>
        </w:rPr>
        <w:t>.%</w:t>
      </w:r>
      <w:proofErr w:type="gramEnd"/>
      <w:r w:rsidRPr="003A6281">
        <w:rPr>
          <w:sz w:val="20"/>
        </w:rPr>
        <w:t xml:space="preserve"> Al2O3 [26], an CoCrFeMnNi-5wt.% </w:t>
      </w:r>
      <w:proofErr w:type="spellStart"/>
      <w:r w:rsidRPr="003A6281">
        <w:rPr>
          <w:sz w:val="20"/>
        </w:rPr>
        <w:t>SiC</w:t>
      </w:r>
      <w:proofErr w:type="spellEnd"/>
      <w:r w:rsidRPr="003A6281">
        <w:rPr>
          <w:sz w:val="20"/>
        </w:rPr>
        <w:t xml:space="preserve"> [27]).</w:t>
      </w:r>
    </w:p>
    <w:p w:rsidR="003A6281" w:rsidRPr="003A6281" w:rsidRDefault="003A6281" w:rsidP="003A6281">
      <w:pPr>
        <w:rPr>
          <w:sz w:val="20"/>
        </w:rPr>
      </w:pPr>
      <w:r w:rsidRPr="003A6281">
        <w:rPr>
          <w:sz w:val="20"/>
        </w:rPr>
        <w:t>3.3. 3D nanoparticles-woven architectural structure</w:t>
      </w:r>
    </w:p>
    <w:p w:rsidR="00BD1E99" w:rsidRDefault="003A6281" w:rsidP="00BD1E99">
      <w:pPr>
        <w:rPr>
          <w:sz w:val="20"/>
        </w:rPr>
      </w:pPr>
      <w:r w:rsidRPr="003A6281">
        <w:rPr>
          <w:sz w:val="20"/>
        </w:rPr>
        <w:lastRenderedPageBreak/>
        <w:t>In order to identify the distribution of new phases, the bright</w:t>
      </w:r>
      <w:r w:rsidR="00341C8D">
        <w:rPr>
          <w:sz w:val="20"/>
        </w:rPr>
        <w:t xml:space="preserve"> </w:t>
      </w:r>
      <w:r w:rsidRPr="003A6281">
        <w:rPr>
          <w:sz w:val="20"/>
        </w:rPr>
        <w:t>field (BF) TEM images of Fe40Mn40Cr10Co10-10 vol</w:t>
      </w:r>
      <w:proofErr w:type="gramStart"/>
      <w:r w:rsidRPr="003A6281">
        <w:rPr>
          <w:sz w:val="20"/>
        </w:rPr>
        <w:t>.%</w:t>
      </w:r>
      <w:proofErr w:type="gramEnd"/>
      <w:r w:rsidRPr="003A6281">
        <w:rPr>
          <w:sz w:val="20"/>
        </w:rPr>
        <w:t xml:space="preserve"> </w:t>
      </w:r>
      <w:proofErr w:type="spellStart"/>
      <w:r w:rsidRPr="003A6281">
        <w:rPr>
          <w:sz w:val="20"/>
        </w:rPr>
        <w:t>SiC</w:t>
      </w:r>
      <w:proofErr w:type="spellEnd"/>
      <w:r w:rsidRPr="003A6281">
        <w:rPr>
          <w:sz w:val="20"/>
        </w:rPr>
        <w:t xml:space="preserve"> are shown</w:t>
      </w:r>
      <w:r w:rsidR="00341C8D">
        <w:rPr>
          <w:sz w:val="20"/>
        </w:rPr>
        <w:t xml:space="preserve"> </w:t>
      </w:r>
      <w:r w:rsidRPr="003A6281">
        <w:rPr>
          <w:sz w:val="20"/>
        </w:rPr>
        <w:t xml:space="preserve">in Fig. 5. Two types of nanoparticles </w:t>
      </w:r>
      <w:proofErr w:type="gramStart"/>
      <w:r w:rsidRPr="003A6281">
        <w:rPr>
          <w:sz w:val="20"/>
        </w:rPr>
        <w:t>were found</w:t>
      </w:r>
      <w:proofErr w:type="gramEnd"/>
      <w:r w:rsidRPr="003A6281">
        <w:rPr>
          <w:sz w:val="20"/>
        </w:rPr>
        <w:t xml:space="preserve"> in the microstructure (Fig. 5 (a)). Further, the selected area diffraction patterns</w:t>
      </w:r>
      <w:r w:rsidR="00341C8D">
        <w:rPr>
          <w:sz w:val="20"/>
        </w:rPr>
        <w:t xml:space="preserve"> </w:t>
      </w:r>
      <w:r w:rsidRPr="003A6281">
        <w:rPr>
          <w:sz w:val="20"/>
        </w:rPr>
        <w:t xml:space="preserve">(SADPs) analysis confirmed that these two type of particles are </w:t>
      </w:r>
      <w:proofErr w:type="spellStart"/>
      <w:r w:rsidRPr="003A6281">
        <w:rPr>
          <w:sz w:val="20"/>
        </w:rPr>
        <w:t>SiC</w:t>
      </w:r>
      <w:proofErr w:type="spellEnd"/>
      <w:r w:rsidR="00341C8D">
        <w:rPr>
          <w:sz w:val="20"/>
        </w:rPr>
        <w:t xml:space="preserve"> </w:t>
      </w:r>
      <w:r w:rsidRPr="003A6281">
        <w:rPr>
          <w:sz w:val="20"/>
        </w:rPr>
        <w:t xml:space="preserve">and M23C6 phases. Clearly, many </w:t>
      </w:r>
      <w:proofErr w:type="spellStart"/>
      <w:r w:rsidRPr="003A6281">
        <w:rPr>
          <w:sz w:val="20"/>
        </w:rPr>
        <w:t>SiC</w:t>
      </w:r>
      <w:proofErr w:type="spellEnd"/>
      <w:r w:rsidRPr="003A6281">
        <w:rPr>
          <w:sz w:val="20"/>
        </w:rPr>
        <w:t xml:space="preserve"> nanoparticles </w:t>
      </w:r>
      <w:proofErr w:type="gramStart"/>
      <w:r w:rsidRPr="003A6281">
        <w:rPr>
          <w:sz w:val="20"/>
        </w:rPr>
        <w:t>were exclusively</w:t>
      </w:r>
      <w:r w:rsidR="00341C8D">
        <w:rPr>
          <w:sz w:val="20"/>
        </w:rPr>
        <w:t xml:space="preserve"> </w:t>
      </w:r>
      <w:r w:rsidRPr="003A6281">
        <w:rPr>
          <w:sz w:val="20"/>
        </w:rPr>
        <w:t>found</w:t>
      </w:r>
      <w:proofErr w:type="gramEnd"/>
      <w:r w:rsidRPr="003A6281">
        <w:rPr>
          <w:sz w:val="20"/>
        </w:rPr>
        <w:t xml:space="preserve"> at the grain boundaries (see Fig. 5(b)). Sizes of </w:t>
      </w:r>
      <w:proofErr w:type="spellStart"/>
      <w:r w:rsidRPr="003A6281">
        <w:rPr>
          <w:sz w:val="20"/>
        </w:rPr>
        <w:t>SiC</w:t>
      </w:r>
      <w:proofErr w:type="spellEnd"/>
      <w:r w:rsidRPr="003A6281">
        <w:rPr>
          <w:sz w:val="20"/>
        </w:rPr>
        <w:t xml:space="preserve"> nanoparticles were between 150 and 400 nm. Similar phenomenon </w:t>
      </w:r>
      <w:proofErr w:type="gramStart"/>
      <w:r w:rsidRPr="003A6281">
        <w:rPr>
          <w:sz w:val="20"/>
        </w:rPr>
        <w:t>has</w:t>
      </w:r>
      <w:r w:rsidR="00341C8D">
        <w:rPr>
          <w:sz w:val="20"/>
        </w:rPr>
        <w:t xml:space="preserve"> </w:t>
      </w:r>
      <w:r w:rsidRPr="003A6281">
        <w:rPr>
          <w:sz w:val="20"/>
        </w:rPr>
        <w:t>already been reported</w:t>
      </w:r>
      <w:proofErr w:type="gramEnd"/>
      <w:r w:rsidRPr="003A6281">
        <w:rPr>
          <w:sz w:val="20"/>
        </w:rPr>
        <w:t xml:space="preserve"> in steel [34] and magnesium alloys [35]. The</w:t>
      </w:r>
      <w:r w:rsidR="00341C8D">
        <w:rPr>
          <w:sz w:val="20"/>
        </w:rPr>
        <w:t xml:space="preserve"> </w:t>
      </w:r>
      <w:r w:rsidRPr="003A6281">
        <w:rPr>
          <w:sz w:val="20"/>
        </w:rPr>
        <w:t xml:space="preserve">existence of </w:t>
      </w:r>
      <w:proofErr w:type="spellStart"/>
      <w:r w:rsidRPr="003A6281">
        <w:rPr>
          <w:sz w:val="20"/>
        </w:rPr>
        <w:t>SiC</w:t>
      </w:r>
      <w:proofErr w:type="spellEnd"/>
      <w:r w:rsidRPr="003A6281">
        <w:rPr>
          <w:sz w:val="20"/>
        </w:rPr>
        <w:t xml:space="preserve"> nanoparticles at grain boundaries would generate a</w:t>
      </w:r>
      <w:r w:rsidR="00341C8D">
        <w:rPr>
          <w:sz w:val="20"/>
        </w:rPr>
        <w:t xml:space="preserve"> </w:t>
      </w:r>
      <w:r w:rsidRPr="003A6281">
        <w:rPr>
          <w:sz w:val="20"/>
        </w:rPr>
        <w:t>strong pin</w:t>
      </w:r>
      <w:r w:rsidR="00341C8D">
        <w:rPr>
          <w:sz w:val="20"/>
        </w:rPr>
        <w:t>ning</w:t>
      </w:r>
      <w:r w:rsidRPr="003A6281">
        <w:rPr>
          <w:sz w:val="20"/>
        </w:rPr>
        <w:t xml:space="preserve"> to prevent grain growth during sintering and result</w:t>
      </w:r>
      <w:r w:rsidR="00341C8D">
        <w:rPr>
          <w:sz w:val="20"/>
        </w:rPr>
        <w:t xml:space="preserve"> </w:t>
      </w:r>
      <w:r w:rsidRPr="003A6281">
        <w:rPr>
          <w:sz w:val="20"/>
        </w:rPr>
        <w:t xml:space="preserve">in significant grain refinement. M23C6 phase </w:t>
      </w:r>
      <w:proofErr w:type="gramStart"/>
      <w:r w:rsidRPr="003A6281">
        <w:rPr>
          <w:sz w:val="20"/>
        </w:rPr>
        <w:t>was mainly found</w:t>
      </w:r>
      <w:r w:rsidR="00341C8D">
        <w:rPr>
          <w:sz w:val="20"/>
        </w:rPr>
        <w:t xml:space="preserve"> </w:t>
      </w:r>
      <w:r w:rsidRPr="003A6281">
        <w:rPr>
          <w:sz w:val="20"/>
        </w:rPr>
        <w:t>inside the FCC matrix phase and rarely existed at the grain</w:t>
      </w:r>
      <w:r w:rsidR="00341C8D">
        <w:rPr>
          <w:sz w:val="20"/>
        </w:rPr>
        <w:t xml:space="preserve"> </w:t>
      </w:r>
      <w:r w:rsidRPr="003A6281">
        <w:rPr>
          <w:sz w:val="20"/>
        </w:rPr>
        <w:t>boundaries (Fig. 5(c))</w:t>
      </w:r>
      <w:proofErr w:type="gramEnd"/>
      <w:r w:rsidRPr="003A6281">
        <w:rPr>
          <w:sz w:val="20"/>
        </w:rPr>
        <w:t>. During SPS process at 1100 C, C atoms</w:t>
      </w:r>
      <w:r w:rsidR="00341C8D">
        <w:rPr>
          <w:sz w:val="20"/>
        </w:rPr>
        <w:t xml:space="preserve"> </w:t>
      </w:r>
      <w:r w:rsidRPr="003A6281">
        <w:rPr>
          <w:sz w:val="20"/>
        </w:rPr>
        <w:t>reacted with other elements including Fe, Cr and Co to form M23C6</w:t>
      </w:r>
      <w:r w:rsidR="00341C8D">
        <w:rPr>
          <w:sz w:val="20"/>
        </w:rPr>
        <w:t xml:space="preserve"> </w:t>
      </w:r>
      <w:r w:rsidRPr="003A6281">
        <w:rPr>
          <w:sz w:val="20"/>
        </w:rPr>
        <w:t>compounds. SEM and TEM observations confirmed that the sizes of</w:t>
      </w:r>
      <w:r w:rsidR="00341C8D">
        <w:rPr>
          <w:sz w:val="20"/>
        </w:rPr>
        <w:t xml:space="preserve"> </w:t>
      </w:r>
      <w:r w:rsidRPr="003A6281">
        <w:rPr>
          <w:sz w:val="20"/>
        </w:rPr>
        <w:t>M23C6 particles are at nanoscale, having an average particle size of</w:t>
      </w:r>
      <w:r w:rsidR="00341C8D">
        <w:rPr>
          <w:sz w:val="20"/>
        </w:rPr>
        <w:t xml:space="preserve"> </w:t>
      </w:r>
      <w:r w:rsidRPr="003A6281">
        <w:rPr>
          <w:sz w:val="20"/>
        </w:rPr>
        <w:t xml:space="preserve">200 nm. The </w:t>
      </w:r>
      <w:proofErr w:type="gramStart"/>
      <w:r w:rsidRPr="003A6281">
        <w:rPr>
          <w:sz w:val="20"/>
        </w:rPr>
        <w:t>high resolution</w:t>
      </w:r>
      <w:proofErr w:type="gramEnd"/>
      <w:r w:rsidRPr="003A6281">
        <w:rPr>
          <w:sz w:val="20"/>
        </w:rPr>
        <w:t xml:space="preserve"> TEM image in Fig. 5(d) indicates one</w:t>
      </w:r>
      <w:r w:rsidR="00341C8D">
        <w:rPr>
          <w:sz w:val="20"/>
        </w:rPr>
        <w:t xml:space="preserve"> </w:t>
      </w:r>
      <w:r w:rsidRPr="003A6281">
        <w:rPr>
          <w:sz w:val="20"/>
        </w:rPr>
        <w:t>nanoparticle (</w:t>
      </w:r>
      <w:proofErr w:type="spellStart"/>
      <w:r w:rsidRPr="003A6281">
        <w:rPr>
          <w:sz w:val="20"/>
        </w:rPr>
        <w:t>SiC</w:t>
      </w:r>
      <w:proofErr w:type="spellEnd"/>
      <w:r w:rsidRPr="003A6281">
        <w:rPr>
          <w:sz w:val="20"/>
        </w:rPr>
        <w:t>)-MEA-</w:t>
      </w:r>
      <w:proofErr w:type="spellStart"/>
      <w:r w:rsidRPr="003A6281">
        <w:rPr>
          <w:sz w:val="20"/>
        </w:rPr>
        <w:t>nanoprecipitate</w:t>
      </w:r>
      <w:proofErr w:type="spellEnd"/>
      <w:r w:rsidRPr="003A6281">
        <w:rPr>
          <w:sz w:val="20"/>
        </w:rPr>
        <w:t xml:space="preserve"> (M23C6) unit of the 3D</w:t>
      </w:r>
      <w:r w:rsidR="00341C8D">
        <w:rPr>
          <w:sz w:val="20"/>
        </w:rPr>
        <w:t xml:space="preserve"> </w:t>
      </w:r>
      <w:r w:rsidRPr="003A6281">
        <w:rPr>
          <w:sz w:val="20"/>
        </w:rPr>
        <w:t>architectural structure. Fig. 6 indicates the local interface between</w:t>
      </w:r>
      <w:r w:rsidR="00341C8D">
        <w:rPr>
          <w:sz w:val="20"/>
        </w:rPr>
        <w:t xml:space="preserve"> </w:t>
      </w:r>
      <w:r w:rsidRPr="003A6281">
        <w:rPr>
          <w:sz w:val="20"/>
        </w:rPr>
        <w:t xml:space="preserve">the MEA matrix and the M23C6 </w:t>
      </w:r>
      <w:proofErr w:type="spellStart"/>
      <w:r w:rsidRPr="003A6281">
        <w:rPr>
          <w:sz w:val="20"/>
        </w:rPr>
        <w:t>nanoprecipitate</w:t>
      </w:r>
      <w:proofErr w:type="spellEnd"/>
      <w:r w:rsidRPr="003A6281">
        <w:rPr>
          <w:sz w:val="20"/>
        </w:rPr>
        <w:t xml:space="preserve"> within the grain,</w:t>
      </w:r>
      <w:r w:rsidR="00BD1E99" w:rsidRPr="00BD1E99">
        <w:rPr>
          <w:sz w:val="20"/>
        </w:rPr>
        <w:t xml:space="preserve"> </w:t>
      </w:r>
      <w:r w:rsidR="00BD1E99" w:rsidRPr="003A6281">
        <w:rPr>
          <w:sz w:val="20"/>
        </w:rPr>
        <w:t>which confirmed the clear and well-bonded interface between the</w:t>
      </w:r>
      <w:r w:rsidR="00BD1E99">
        <w:rPr>
          <w:sz w:val="20"/>
        </w:rPr>
        <w:t xml:space="preserve"> </w:t>
      </w:r>
      <w:r w:rsidR="00BD1E99" w:rsidRPr="003A6281">
        <w:rPr>
          <w:sz w:val="20"/>
        </w:rPr>
        <w:t>reinforcement phase and the matrix. Based on the microstructural</w:t>
      </w:r>
      <w:r w:rsidR="00BD1E99">
        <w:rPr>
          <w:sz w:val="20"/>
        </w:rPr>
        <w:t xml:space="preserve"> </w:t>
      </w:r>
      <w:r w:rsidR="00BD1E99" w:rsidRPr="003A6281">
        <w:rPr>
          <w:sz w:val="20"/>
        </w:rPr>
        <w:t xml:space="preserve">characterization, a representative 3D microstructure of the </w:t>
      </w:r>
      <w:proofErr w:type="spellStart"/>
      <w:r w:rsidR="00BD1E99" w:rsidRPr="003A6281">
        <w:rPr>
          <w:sz w:val="20"/>
        </w:rPr>
        <w:t>assintered</w:t>
      </w:r>
      <w:proofErr w:type="spellEnd"/>
      <w:r w:rsidR="00BD1E99" w:rsidRPr="003A6281">
        <w:rPr>
          <w:sz w:val="20"/>
        </w:rPr>
        <w:t xml:space="preserve"> Fe40Mn40Cr10Co10-SiC nanocomposites </w:t>
      </w:r>
      <w:proofErr w:type="gramStart"/>
      <w:r w:rsidR="00BD1E99" w:rsidRPr="003A6281">
        <w:rPr>
          <w:sz w:val="20"/>
        </w:rPr>
        <w:t>is constructed</w:t>
      </w:r>
      <w:proofErr w:type="gramEnd"/>
      <w:r w:rsidR="00BD1E99" w:rsidRPr="003A6281">
        <w:rPr>
          <w:sz w:val="20"/>
        </w:rPr>
        <w:t>, as</w:t>
      </w:r>
      <w:r w:rsidR="00BD1E99">
        <w:rPr>
          <w:sz w:val="20"/>
        </w:rPr>
        <w:t xml:space="preserve"> </w:t>
      </w:r>
      <w:r w:rsidR="00BD1E99" w:rsidRPr="003A6281">
        <w:rPr>
          <w:sz w:val="20"/>
        </w:rPr>
        <w:t xml:space="preserve">shown in Fig. 7. Fig. 7 demonstrates the principal constituents of </w:t>
      </w:r>
      <w:proofErr w:type="spellStart"/>
      <w:r w:rsidR="00BD1E99" w:rsidRPr="003A6281">
        <w:rPr>
          <w:sz w:val="20"/>
        </w:rPr>
        <w:t>assintered</w:t>
      </w:r>
      <w:proofErr w:type="spellEnd"/>
      <w:r w:rsidR="00BD1E99" w:rsidRPr="003A6281">
        <w:rPr>
          <w:sz w:val="20"/>
        </w:rPr>
        <w:t xml:space="preserve"> Fe40Mn40Cr10Co10-10 vol</w:t>
      </w:r>
      <w:proofErr w:type="gramStart"/>
      <w:r w:rsidR="00BD1E99" w:rsidRPr="003A6281">
        <w:rPr>
          <w:sz w:val="20"/>
        </w:rPr>
        <w:t>.%</w:t>
      </w:r>
      <w:proofErr w:type="gramEnd"/>
      <w:r w:rsidR="00BD1E99" w:rsidRPr="003A6281">
        <w:rPr>
          <w:sz w:val="20"/>
        </w:rPr>
        <w:t xml:space="preserve"> </w:t>
      </w:r>
      <w:proofErr w:type="spellStart"/>
      <w:r w:rsidR="00BD1E99" w:rsidRPr="003A6281">
        <w:rPr>
          <w:sz w:val="20"/>
        </w:rPr>
        <w:t>SiC</w:t>
      </w:r>
      <w:proofErr w:type="spellEnd"/>
      <w:r w:rsidR="00BD1E99" w:rsidRPr="003A6281">
        <w:rPr>
          <w:sz w:val="20"/>
        </w:rPr>
        <w:t xml:space="preserve"> nanocomposite. In terms of</w:t>
      </w:r>
      <w:r w:rsidR="00BD1E99">
        <w:rPr>
          <w:sz w:val="20"/>
        </w:rPr>
        <w:t xml:space="preserve"> </w:t>
      </w:r>
      <w:r w:rsidR="00BD1E99" w:rsidRPr="003A6281">
        <w:rPr>
          <w:sz w:val="20"/>
        </w:rPr>
        <w:t xml:space="preserve">present experimental results, some local </w:t>
      </w:r>
      <w:proofErr w:type="spellStart"/>
      <w:r w:rsidR="00BD1E99" w:rsidRPr="003A6281">
        <w:rPr>
          <w:sz w:val="20"/>
        </w:rPr>
        <w:t>neighboring</w:t>
      </w:r>
      <w:proofErr w:type="spellEnd"/>
      <w:r w:rsidR="00BD1E99" w:rsidRPr="003A6281">
        <w:rPr>
          <w:sz w:val="20"/>
        </w:rPr>
        <w:t xml:space="preserve"> MEA grain</w:t>
      </w:r>
      <w:r w:rsidR="00BD1E99">
        <w:rPr>
          <w:sz w:val="20"/>
        </w:rPr>
        <w:t xml:space="preserve"> </w:t>
      </w:r>
      <w:r w:rsidR="00BD1E99" w:rsidRPr="003A6281">
        <w:rPr>
          <w:sz w:val="20"/>
        </w:rPr>
        <w:t xml:space="preserve">boundaries </w:t>
      </w:r>
      <w:proofErr w:type="gramStart"/>
      <w:r w:rsidR="00BD1E99" w:rsidRPr="003A6281">
        <w:rPr>
          <w:sz w:val="20"/>
        </w:rPr>
        <w:t>may not be fully filled</w:t>
      </w:r>
      <w:proofErr w:type="gramEnd"/>
      <w:r w:rsidR="00BD1E99" w:rsidRPr="003A6281">
        <w:rPr>
          <w:sz w:val="20"/>
        </w:rPr>
        <w:t xml:space="preserve"> with </w:t>
      </w:r>
      <w:proofErr w:type="spellStart"/>
      <w:r w:rsidR="00BD1E99" w:rsidRPr="003A6281">
        <w:rPr>
          <w:sz w:val="20"/>
        </w:rPr>
        <w:t>SiC</w:t>
      </w:r>
      <w:proofErr w:type="spellEnd"/>
      <w:r w:rsidR="00BD1E99" w:rsidRPr="003A6281">
        <w:rPr>
          <w:sz w:val="20"/>
        </w:rPr>
        <w:t xml:space="preserve"> nanoparticles. However,</w:t>
      </w:r>
      <w:r w:rsidR="00BD1E99">
        <w:rPr>
          <w:sz w:val="20"/>
        </w:rPr>
        <w:t xml:space="preserve"> </w:t>
      </w:r>
      <w:r w:rsidR="00BD1E99" w:rsidRPr="003A6281">
        <w:rPr>
          <w:sz w:val="20"/>
        </w:rPr>
        <w:t xml:space="preserve">Fig. 3 shows that most of the MEA grain boundaries </w:t>
      </w:r>
      <w:proofErr w:type="gramStart"/>
      <w:r w:rsidR="00BD1E99" w:rsidRPr="003A6281">
        <w:rPr>
          <w:sz w:val="20"/>
        </w:rPr>
        <w:t>were separated</w:t>
      </w:r>
      <w:proofErr w:type="gramEnd"/>
      <w:r w:rsidR="00BD1E99">
        <w:rPr>
          <w:sz w:val="20"/>
        </w:rPr>
        <w:t xml:space="preserve"> </w:t>
      </w:r>
      <w:r w:rsidR="00BD1E99" w:rsidRPr="003A6281">
        <w:rPr>
          <w:sz w:val="20"/>
        </w:rPr>
        <w:t xml:space="preserve">by </w:t>
      </w:r>
      <w:proofErr w:type="spellStart"/>
      <w:r w:rsidR="00BD1E99" w:rsidRPr="003A6281">
        <w:rPr>
          <w:sz w:val="20"/>
        </w:rPr>
        <w:t>SiC</w:t>
      </w:r>
      <w:proofErr w:type="spellEnd"/>
      <w:r w:rsidR="00BD1E99" w:rsidRPr="003A6281">
        <w:rPr>
          <w:sz w:val="20"/>
        </w:rPr>
        <w:t xml:space="preserve"> nanoparticles. Thus, the proposed model in Fig. 7 enables to</w:t>
      </w:r>
      <w:r w:rsidR="00BD1E99">
        <w:rPr>
          <w:sz w:val="20"/>
        </w:rPr>
        <w:t xml:space="preserve"> </w:t>
      </w:r>
      <w:r w:rsidR="00BD1E99" w:rsidRPr="003A6281">
        <w:rPr>
          <w:sz w:val="20"/>
        </w:rPr>
        <w:t>rationalize the structural constituents of as-sintered</w:t>
      </w:r>
      <w:r w:rsidR="00BD1E99">
        <w:rPr>
          <w:sz w:val="20"/>
        </w:rPr>
        <w:t xml:space="preserve"> </w:t>
      </w:r>
      <w:r w:rsidR="00BD1E99" w:rsidRPr="003A6281">
        <w:rPr>
          <w:sz w:val="20"/>
        </w:rPr>
        <w:t>Fe40Mn40Cr10Co10-10 vol</w:t>
      </w:r>
      <w:proofErr w:type="gramStart"/>
      <w:r w:rsidR="00BD1E99" w:rsidRPr="003A6281">
        <w:rPr>
          <w:sz w:val="20"/>
        </w:rPr>
        <w:t>.%</w:t>
      </w:r>
      <w:proofErr w:type="gramEnd"/>
      <w:r w:rsidR="00BD1E99" w:rsidRPr="003A6281">
        <w:rPr>
          <w:sz w:val="20"/>
        </w:rPr>
        <w:t xml:space="preserve"> </w:t>
      </w:r>
      <w:proofErr w:type="spellStart"/>
      <w:r w:rsidR="00BD1E99" w:rsidRPr="003A6281">
        <w:rPr>
          <w:sz w:val="20"/>
        </w:rPr>
        <w:t>SiC</w:t>
      </w:r>
      <w:proofErr w:type="spellEnd"/>
      <w:r w:rsidR="00BD1E99" w:rsidRPr="003A6281">
        <w:rPr>
          <w:sz w:val="20"/>
        </w:rPr>
        <w:t xml:space="preserve"> nanocomposite. Actually, the distribution of MEA and </w:t>
      </w:r>
      <w:proofErr w:type="spellStart"/>
      <w:r w:rsidR="00BD1E99" w:rsidRPr="003A6281">
        <w:rPr>
          <w:sz w:val="20"/>
        </w:rPr>
        <w:t>SiC</w:t>
      </w:r>
      <w:proofErr w:type="spellEnd"/>
      <w:r w:rsidR="00BD1E99" w:rsidRPr="003A6281">
        <w:rPr>
          <w:sz w:val="20"/>
        </w:rPr>
        <w:t xml:space="preserve"> nanoparticles </w:t>
      </w:r>
      <w:proofErr w:type="gramStart"/>
      <w:r w:rsidR="00BD1E99" w:rsidRPr="003A6281">
        <w:rPr>
          <w:sz w:val="20"/>
        </w:rPr>
        <w:t>can be modified</w:t>
      </w:r>
      <w:proofErr w:type="gramEnd"/>
      <w:r w:rsidR="00BD1E99" w:rsidRPr="003A6281">
        <w:rPr>
          <w:sz w:val="20"/>
        </w:rPr>
        <w:t xml:space="preserve"> through</w:t>
      </w:r>
      <w:r w:rsidR="00BD1E99">
        <w:rPr>
          <w:sz w:val="20"/>
        </w:rPr>
        <w:t xml:space="preserve"> </w:t>
      </w:r>
      <w:r w:rsidR="00BD1E99" w:rsidRPr="003A6281">
        <w:rPr>
          <w:sz w:val="20"/>
        </w:rPr>
        <w:t>optimizing experimental process. Using an optimal process, the</w:t>
      </w:r>
      <w:r w:rsidR="00BD1E99">
        <w:rPr>
          <w:sz w:val="20"/>
        </w:rPr>
        <w:t xml:space="preserve"> </w:t>
      </w:r>
      <w:r w:rsidR="00BD1E99" w:rsidRPr="003A6281">
        <w:rPr>
          <w:sz w:val="20"/>
        </w:rPr>
        <w:t>structural constituents will be exactly consistent with the model in</w:t>
      </w:r>
      <w:r w:rsidR="00BD1E99">
        <w:rPr>
          <w:sz w:val="20"/>
        </w:rPr>
        <w:t xml:space="preserve"> </w:t>
      </w:r>
      <w:r w:rsidR="00BD1E99" w:rsidRPr="003A6281">
        <w:rPr>
          <w:sz w:val="20"/>
        </w:rPr>
        <w:t>Fig. 7.</w:t>
      </w:r>
    </w:p>
    <w:p w:rsidR="00BD1E99" w:rsidRPr="003A6281" w:rsidRDefault="00BD1E99" w:rsidP="003A6281">
      <w:pPr>
        <w:rPr>
          <w:sz w:val="20"/>
        </w:rPr>
      </w:pPr>
      <w:r>
        <w:rPr>
          <w:noProof/>
        </w:rPr>
        <w:drawing>
          <wp:inline distT="0" distB="0" distL="0" distR="0" wp14:anchorId="08B07769" wp14:editId="64DF968B">
            <wp:extent cx="2946400" cy="2271526"/>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70581" cy="2290168"/>
                    </a:xfrm>
                    <a:prstGeom prst="rect">
                      <a:avLst/>
                    </a:prstGeom>
                  </pic:spPr>
                </pic:pic>
              </a:graphicData>
            </a:graphic>
          </wp:inline>
        </w:drawing>
      </w:r>
    </w:p>
    <w:p w:rsidR="003A6281" w:rsidRDefault="003A6281" w:rsidP="003A6281">
      <w:pPr>
        <w:rPr>
          <w:sz w:val="20"/>
        </w:rPr>
      </w:pPr>
      <w:r w:rsidRPr="003A6281">
        <w:rPr>
          <w:sz w:val="20"/>
        </w:rPr>
        <w:t xml:space="preserve">Fig. 2. EBSD orientation mapping images showing grain refinement in the microstructure of (a) Fe40Mn40Cr10Co10 MEA and (b) Fe40Mn40Cr10Co10-10 </w:t>
      </w:r>
      <w:proofErr w:type="spellStart"/>
      <w:r w:rsidRPr="003A6281">
        <w:rPr>
          <w:sz w:val="20"/>
        </w:rPr>
        <w:t>vol%SiC</w:t>
      </w:r>
      <w:proofErr w:type="spellEnd"/>
      <w:r w:rsidRPr="003A6281">
        <w:rPr>
          <w:sz w:val="20"/>
        </w:rPr>
        <w:t xml:space="preserve"> composite, (c) the</w:t>
      </w:r>
      <w:r w:rsidR="00341C8D">
        <w:rPr>
          <w:sz w:val="20"/>
        </w:rPr>
        <w:t xml:space="preserve"> </w:t>
      </w:r>
      <w:r w:rsidRPr="003A6281">
        <w:rPr>
          <w:sz w:val="20"/>
        </w:rPr>
        <w:t xml:space="preserve">distribution of grain sizes, and (d) XRD patterns of Fe40Mn40Cr10Co10 alloy and Fe40Mn40Cr40Co40-10 </w:t>
      </w:r>
      <w:proofErr w:type="spellStart"/>
      <w:r w:rsidRPr="003A6281">
        <w:rPr>
          <w:sz w:val="20"/>
        </w:rPr>
        <w:t>vol%SiC</w:t>
      </w:r>
      <w:proofErr w:type="spellEnd"/>
      <w:r w:rsidRPr="003A6281">
        <w:rPr>
          <w:sz w:val="20"/>
        </w:rPr>
        <w:t xml:space="preserve"> composite. Black areas in (a) indicate some large visible porosities.</w:t>
      </w:r>
    </w:p>
    <w:p w:rsidR="00BD1E99" w:rsidRPr="003A6281" w:rsidRDefault="00BD1E99" w:rsidP="003A6281">
      <w:pPr>
        <w:rPr>
          <w:sz w:val="20"/>
        </w:rPr>
      </w:pPr>
      <w:r>
        <w:rPr>
          <w:noProof/>
        </w:rPr>
        <w:drawing>
          <wp:inline distT="0" distB="0" distL="0" distR="0" wp14:anchorId="229B3A47" wp14:editId="62869DFF">
            <wp:extent cx="1746250" cy="1273308"/>
            <wp:effectExtent l="0" t="0" r="635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69778" cy="1290464"/>
                    </a:xfrm>
                    <a:prstGeom prst="rect">
                      <a:avLst/>
                    </a:prstGeom>
                  </pic:spPr>
                </pic:pic>
              </a:graphicData>
            </a:graphic>
          </wp:inline>
        </w:drawing>
      </w:r>
    </w:p>
    <w:p w:rsidR="003A6281" w:rsidRDefault="003A6281" w:rsidP="003A6281">
      <w:pPr>
        <w:rPr>
          <w:sz w:val="20"/>
        </w:rPr>
      </w:pPr>
      <w:r w:rsidRPr="003A6281">
        <w:rPr>
          <w:sz w:val="20"/>
        </w:rPr>
        <w:t xml:space="preserve">Fig. 3. Two-dimensional (2D) electron backscattered diffraction (EBSD) phase mapping image, showing distribution of </w:t>
      </w:r>
      <w:proofErr w:type="spellStart"/>
      <w:r w:rsidRPr="003A6281">
        <w:rPr>
          <w:sz w:val="20"/>
        </w:rPr>
        <w:t>SiC</w:t>
      </w:r>
      <w:proofErr w:type="spellEnd"/>
      <w:r w:rsidRPr="003A6281">
        <w:rPr>
          <w:sz w:val="20"/>
        </w:rPr>
        <w:t xml:space="preserve"> nanoparticles in the Fe40Mn40Cr10Co10 MEA</w:t>
      </w:r>
      <w:r w:rsidR="00341C8D">
        <w:rPr>
          <w:sz w:val="20"/>
        </w:rPr>
        <w:t xml:space="preserve"> </w:t>
      </w:r>
      <w:r w:rsidRPr="003A6281">
        <w:rPr>
          <w:sz w:val="20"/>
        </w:rPr>
        <w:t>matrix.</w:t>
      </w:r>
    </w:p>
    <w:p w:rsidR="00BD1E99" w:rsidRPr="003A6281" w:rsidRDefault="00BD1E99" w:rsidP="003A6281">
      <w:pPr>
        <w:rPr>
          <w:sz w:val="20"/>
        </w:rPr>
      </w:pPr>
      <w:r>
        <w:rPr>
          <w:noProof/>
        </w:rPr>
        <w:lastRenderedPageBreak/>
        <w:drawing>
          <wp:inline distT="0" distB="0" distL="0" distR="0" wp14:anchorId="66CEDC20" wp14:editId="14FC9ABE">
            <wp:extent cx="2317750" cy="2324773"/>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28733" cy="2335789"/>
                    </a:xfrm>
                    <a:prstGeom prst="rect">
                      <a:avLst/>
                    </a:prstGeom>
                  </pic:spPr>
                </pic:pic>
              </a:graphicData>
            </a:graphic>
          </wp:inline>
        </w:drawing>
      </w:r>
    </w:p>
    <w:p w:rsidR="00BD1E99" w:rsidRDefault="003A6281" w:rsidP="003A6281">
      <w:pPr>
        <w:rPr>
          <w:sz w:val="20"/>
        </w:rPr>
      </w:pPr>
      <w:r w:rsidRPr="003A6281">
        <w:rPr>
          <w:sz w:val="20"/>
        </w:rPr>
        <w:t>Fig. 4. Compressive stress-strain curves of the pure Fe40Mn40Cr10Co10 MEA alloy and</w:t>
      </w:r>
      <w:r w:rsidR="00341C8D">
        <w:rPr>
          <w:sz w:val="20"/>
        </w:rPr>
        <w:t xml:space="preserve"> </w:t>
      </w:r>
      <w:r w:rsidRPr="003A6281">
        <w:rPr>
          <w:sz w:val="20"/>
        </w:rPr>
        <w:t>Fe40Mn40Cr10Co10-10 vol</w:t>
      </w:r>
      <w:proofErr w:type="gramStart"/>
      <w:r w:rsidRPr="003A6281">
        <w:rPr>
          <w:sz w:val="20"/>
        </w:rPr>
        <w:t>.%</w:t>
      </w:r>
      <w:proofErr w:type="gramEnd"/>
      <w:r w:rsidRPr="003A6281">
        <w:rPr>
          <w:sz w:val="20"/>
        </w:rPr>
        <w:t xml:space="preserve"> </w:t>
      </w:r>
      <w:proofErr w:type="spellStart"/>
      <w:r w:rsidRPr="003A6281">
        <w:rPr>
          <w:sz w:val="20"/>
        </w:rPr>
        <w:t>SiC</w:t>
      </w:r>
      <w:proofErr w:type="spellEnd"/>
      <w:r w:rsidRPr="003A6281">
        <w:rPr>
          <w:sz w:val="20"/>
        </w:rPr>
        <w:t xml:space="preserve"> composite in association with the data collected from</w:t>
      </w:r>
      <w:r w:rsidR="00341C8D">
        <w:rPr>
          <w:sz w:val="20"/>
        </w:rPr>
        <w:t xml:space="preserve"> </w:t>
      </w:r>
      <w:r w:rsidRPr="003A6281">
        <w:rPr>
          <w:sz w:val="20"/>
        </w:rPr>
        <w:t>literature. HEA, MEA and BMG on this figure refer to the high-entropy alloy, the</w:t>
      </w:r>
      <w:r w:rsidR="00341C8D">
        <w:rPr>
          <w:sz w:val="20"/>
        </w:rPr>
        <w:t xml:space="preserve"> </w:t>
      </w:r>
      <w:r w:rsidRPr="003A6281">
        <w:rPr>
          <w:sz w:val="20"/>
        </w:rPr>
        <w:t>medium-entropy alloy and the bulk metallic glasses, respectively.</w:t>
      </w:r>
      <w:r w:rsidR="00341C8D">
        <w:rPr>
          <w:sz w:val="20"/>
        </w:rPr>
        <w:t xml:space="preserve"> </w:t>
      </w:r>
    </w:p>
    <w:p w:rsidR="00BD1E99" w:rsidRDefault="00BD1E99" w:rsidP="003A6281">
      <w:pPr>
        <w:rPr>
          <w:sz w:val="20"/>
        </w:rPr>
      </w:pPr>
      <w:r>
        <w:rPr>
          <w:noProof/>
        </w:rPr>
        <w:drawing>
          <wp:inline distT="0" distB="0" distL="0" distR="0" wp14:anchorId="5F8BBF7F" wp14:editId="671EEBFE">
            <wp:extent cx="3492500" cy="2796626"/>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97898" cy="2800948"/>
                    </a:xfrm>
                    <a:prstGeom prst="rect">
                      <a:avLst/>
                    </a:prstGeom>
                  </pic:spPr>
                </pic:pic>
              </a:graphicData>
            </a:graphic>
          </wp:inline>
        </w:drawing>
      </w:r>
    </w:p>
    <w:p w:rsidR="00BD1E99" w:rsidRDefault="00BD1E99" w:rsidP="003A6281">
      <w:pPr>
        <w:rPr>
          <w:sz w:val="20"/>
        </w:rPr>
      </w:pPr>
      <w:r>
        <w:t xml:space="preserve">Fig. 5. </w:t>
      </w:r>
      <w:proofErr w:type="gramStart"/>
      <w:r>
        <w:t xml:space="preserve">Bright field TEM micrographs showing (a) the typical microstructure of Fe40Mn40Cr40Co40 -10 vol.% </w:t>
      </w:r>
      <w:proofErr w:type="spellStart"/>
      <w:r>
        <w:t>SiC</w:t>
      </w:r>
      <w:proofErr w:type="spellEnd"/>
      <w:r>
        <w:t xml:space="preserve"> composite, (b) the </w:t>
      </w:r>
      <w:proofErr w:type="spellStart"/>
      <w:r>
        <w:t>SiC</w:t>
      </w:r>
      <w:proofErr w:type="spellEnd"/>
      <w:r>
        <w:t xml:space="preserve"> nanoparticle at the grain boundary and their corresponding SADPs (L1 and L2), (c) the M23C6 </w:t>
      </w:r>
      <w:proofErr w:type="spellStart"/>
      <w:r>
        <w:t>nanoprecipitate</w:t>
      </w:r>
      <w:proofErr w:type="spellEnd"/>
      <w:r>
        <w:t xml:space="preserve"> in the FCC matrix and their corresponding SADPs (L3 and L4), and (d) HRTEM micrographs showing one nanoparticle (</w:t>
      </w:r>
      <w:proofErr w:type="spellStart"/>
      <w:r>
        <w:t>SiC</w:t>
      </w:r>
      <w:proofErr w:type="spellEnd"/>
      <w:r>
        <w:t>)-MEA-</w:t>
      </w:r>
      <w:proofErr w:type="spellStart"/>
      <w:r>
        <w:t>nanoprecipitate</w:t>
      </w:r>
      <w:proofErr w:type="spellEnd"/>
      <w:r>
        <w:t xml:space="preserve"> (M23C6) unit of the 3D architectural structure.</w:t>
      </w:r>
      <w:proofErr w:type="gramEnd"/>
      <w:r>
        <w:t xml:space="preserve"> Grain boundaries, </w:t>
      </w:r>
      <w:proofErr w:type="spellStart"/>
      <w:r>
        <w:t>SiC</w:t>
      </w:r>
      <w:proofErr w:type="spellEnd"/>
      <w:r>
        <w:t xml:space="preserve"> nanoparticles, and M23C6 </w:t>
      </w:r>
      <w:proofErr w:type="spellStart"/>
      <w:r>
        <w:t>nanoprecipitates</w:t>
      </w:r>
      <w:proofErr w:type="spellEnd"/>
      <w:r>
        <w:t xml:space="preserve"> in (a) are highlighted using the solid white lines, the closed yellow circle, and the dashed red circles, respectively. The inset L5 in (d) indicates the local interface between the M23C6 and the FCC matrix. (For interpretation of the references to colour in this figure legend, the reader </w:t>
      </w:r>
      <w:proofErr w:type="gramStart"/>
      <w:r>
        <w:t>is referred</w:t>
      </w:r>
      <w:proofErr w:type="gramEnd"/>
      <w:r>
        <w:t xml:space="preserve"> to the web version of this article.)</w:t>
      </w:r>
    </w:p>
    <w:p w:rsidR="00BD1E99" w:rsidRDefault="00BD1E99" w:rsidP="003A6281">
      <w:pPr>
        <w:rPr>
          <w:sz w:val="20"/>
        </w:rPr>
      </w:pPr>
      <w:r>
        <w:rPr>
          <w:noProof/>
        </w:rPr>
        <w:lastRenderedPageBreak/>
        <w:drawing>
          <wp:inline distT="0" distB="0" distL="0" distR="0" wp14:anchorId="291ED3C1" wp14:editId="242F22F8">
            <wp:extent cx="1790700" cy="262920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97251" cy="2638820"/>
                    </a:xfrm>
                    <a:prstGeom prst="rect">
                      <a:avLst/>
                    </a:prstGeom>
                  </pic:spPr>
                </pic:pic>
              </a:graphicData>
            </a:graphic>
          </wp:inline>
        </w:drawing>
      </w:r>
    </w:p>
    <w:p w:rsidR="00BD1E99" w:rsidRPr="00C05B26" w:rsidRDefault="00BD1E99" w:rsidP="003A6281">
      <w:pPr>
        <w:rPr>
          <w:sz w:val="20"/>
        </w:rPr>
      </w:pPr>
      <w:r w:rsidRPr="00C05B26">
        <w:rPr>
          <w:sz w:val="20"/>
        </w:rPr>
        <w:t xml:space="preserve">Fig. 6. Bright field TEM micrographs showing a local interface between the MEA matrix grain and the M23C6 </w:t>
      </w:r>
      <w:proofErr w:type="spellStart"/>
      <w:r w:rsidRPr="00C05B26">
        <w:rPr>
          <w:sz w:val="20"/>
        </w:rPr>
        <w:t>nanoprecipitates</w:t>
      </w:r>
      <w:proofErr w:type="spellEnd"/>
      <w:r w:rsidRPr="00C05B26">
        <w:rPr>
          <w:sz w:val="20"/>
        </w:rPr>
        <w:t xml:space="preserve">. The dashed area below show the </w:t>
      </w:r>
      <w:proofErr w:type="spellStart"/>
      <w:r w:rsidRPr="00C05B26">
        <w:rPr>
          <w:sz w:val="20"/>
        </w:rPr>
        <w:t>highresolution</w:t>
      </w:r>
      <w:proofErr w:type="spellEnd"/>
      <w:r w:rsidRPr="00C05B26">
        <w:rPr>
          <w:sz w:val="20"/>
        </w:rPr>
        <w:t xml:space="preserve"> TEM image of local interface</w:t>
      </w:r>
    </w:p>
    <w:p w:rsidR="003A6281" w:rsidRPr="003A6281" w:rsidRDefault="003A6281" w:rsidP="003A6281">
      <w:pPr>
        <w:rPr>
          <w:sz w:val="20"/>
        </w:rPr>
      </w:pPr>
      <w:r w:rsidRPr="003A6281">
        <w:rPr>
          <w:sz w:val="20"/>
        </w:rPr>
        <w:t>4. Discussion</w:t>
      </w:r>
    </w:p>
    <w:p w:rsidR="003A6281" w:rsidRPr="003A6281" w:rsidRDefault="003A6281" w:rsidP="003A6281">
      <w:pPr>
        <w:rPr>
          <w:sz w:val="20"/>
        </w:rPr>
      </w:pPr>
      <w:r w:rsidRPr="003A6281">
        <w:rPr>
          <w:sz w:val="20"/>
        </w:rPr>
        <w:t>Thermodynamic calculation of equilibrium phase evolution</w:t>
      </w:r>
      <w:r w:rsidR="00341C8D">
        <w:rPr>
          <w:sz w:val="20"/>
        </w:rPr>
        <w:t xml:space="preserve"> </w:t>
      </w:r>
      <w:r w:rsidRPr="003A6281">
        <w:rPr>
          <w:sz w:val="20"/>
        </w:rPr>
        <w:t>during sintering were performed using CALPHAD method through</w:t>
      </w:r>
      <w:r w:rsidR="00341C8D">
        <w:rPr>
          <w:sz w:val="20"/>
        </w:rPr>
        <w:t xml:space="preserve"> </w:t>
      </w:r>
      <w:r w:rsidRPr="003A6281">
        <w:rPr>
          <w:sz w:val="20"/>
        </w:rPr>
        <w:t xml:space="preserve">a </w:t>
      </w:r>
      <w:proofErr w:type="spellStart"/>
      <w:r w:rsidRPr="003A6281">
        <w:rPr>
          <w:sz w:val="20"/>
        </w:rPr>
        <w:t>JMatPro</w:t>
      </w:r>
      <w:proofErr w:type="spellEnd"/>
      <w:r w:rsidRPr="003A6281">
        <w:rPr>
          <w:sz w:val="20"/>
        </w:rPr>
        <w:t xml:space="preserve">® software to </w:t>
      </w:r>
      <w:proofErr w:type="spellStart"/>
      <w:r w:rsidRPr="003A6281">
        <w:rPr>
          <w:sz w:val="20"/>
        </w:rPr>
        <w:t>analyze</w:t>
      </w:r>
      <w:proofErr w:type="spellEnd"/>
      <w:r w:rsidRPr="003A6281">
        <w:rPr>
          <w:sz w:val="20"/>
        </w:rPr>
        <w:t xml:space="preserve"> solidification pathway. CALPHAD</w:t>
      </w:r>
      <w:r w:rsidR="00341C8D">
        <w:rPr>
          <w:sz w:val="20"/>
        </w:rPr>
        <w:t xml:space="preserve"> </w:t>
      </w:r>
      <w:r w:rsidRPr="003A6281">
        <w:rPr>
          <w:sz w:val="20"/>
        </w:rPr>
        <w:t xml:space="preserve">calculation showed that the potential phases (M23C6 and M7C3) </w:t>
      </w:r>
      <w:proofErr w:type="gramStart"/>
      <w:r w:rsidRPr="003A6281">
        <w:rPr>
          <w:sz w:val="20"/>
        </w:rPr>
        <w:t>can</w:t>
      </w:r>
      <w:proofErr w:type="gramEnd"/>
      <w:r w:rsidR="00341C8D">
        <w:rPr>
          <w:sz w:val="20"/>
        </w:rPr>
        <w:t xml:space="preserve"> </w:t>
      </w:r>
      <w:r w:rsidRPr="003A6281">
        <w:rPr>
          <w:sz w:val="20"/>
        </w:rPr>
        <w:t>develop in the Fe40Mn40Cr10Co10-SiC composite between 750 and</w:t>
      </w:r>
      <w:r w:rsidR="00341C8D">
        <w:rPr>
          <w:sz w:val="20"/>
        </w:rPr>
        <w:t xml:space="preserve"> </w:t>
      </w:r>
      <w:r w:rsidRPr="003A6281">
        <w:rPr>
          <w:sz w:val="20"/>
        </w:rPr>
        <w:t xml:space="preserve">1130 C (see Fig. </w:t>
      </w:r>
      <w:proofErr w:type="gramStart"/>
      <w:r w:rsidRPr="003A6281">
        <w:rPr>
          <w:sz w:val="20"/>
        </w:rPr>
        <w:t>8(</w:t>
      </w:r>
      <w:proofErr w:type="gramEnd"/>
      <w:r w:rsidRPr="003A6281">
        <w:rPr>
          <w:sz w:val="20"/>
        </w:rPr>
        <w:t xml:space="preserve">a) and (b)). </w:t>
      </w:r>
      <w:proofErr w:type="gramStart"/>
      <w:r w:rsidRPr="003A6281">
        <w:rPr>
          <w:sz w:val="20"/>
        </w:rPr>
        <w:t>But</w:t>
      </w:r>
      <w:proofErr w:type="gramEnd"/>
      <w:r w:rsidRPr="003A6281">
        <w:rPr>
          <w:sz w:val="20"/>
        </w:rPr>
        <w:t xml:space="preserve"> the M7C3 phase was not detected</w:t>
      </w:r>
      <w:r w:rsidR="00341C8D">
        <w:rPr>
          <w:sz w:val="20"/>
        </w:rPr>
        <w:t xml:space="preserve"> </w:t>
      </w:r>
      <w:r w:rsidRPr="003A6281">
        <w:rPr>
          <w:sz w:val="20"/>
        </w:rPr>
        <w:t>by XRD and TEM examination, which is attributed to the complete</w:t>
      </w:r>
      <w:r w:rsidR="00341C8D">
        <w:rPr>
          <w:sz w:val="20"/>
        </w:rPr>
        <w:t xml:space="preserve"> </w:t>
      </w:r>
      <w:r w:rsidRPr="003A6281">
        <w:rPr>
          <w:sz w:val="20"/>
        </w:rPr>
        <w:t>decomposition of M7C3 between 750 and 890 C. Similar experimental results have already been reported in the C-doped Fe40.4</w:t>
      </w:r>
      <w:r w:rsidR="00341C8D">
        <w:rPr>
          <w:sz w:val="20"/>
        </w:rPr>
        <w:t xml:space="preserve"> </w:t>
      </w:r>
      <w:r w:rsidRPr="003A6281">
        <w:rPr>
          <w:sz w:val="20"/>
        </w:rPr>
        <w:t>Ni11.3Mn34.8Al7.5Cr6 HEAs [29] and Si-doped 20Cr32Ni1Nb alloy</w:t>
      </w:r>
      <w:r w:rsidR="00341C8D">
        <w:rPr>
          <w:sz w:val="20"/>
        </w:rPr>
        <w:t xml:space="preserve"> </w:t>
      </w:r>
      <w:r w:rsidRPr="003A6281">
        <w:rPr>
          <w:sz w:val="20"/>
        </w:rPr>
        <w:t xml:space="preserve">[30]. </w:t>
      </w:r>
      <w:proofErr w:type="spellStart"/>
      <w:r w:rsidRPr="003A6281">
        <w:rPr>
          <w:sz w:val="20"/>
        </w:rPr>
        <w:t>Daviau</w:t>
      </w:r>
      <w:proofErr w:type="spellEnd"/>
      <w:r w:rsidRPr="003A6281">
        <w:rPr>
          <w:sz w:val="20"/>
        </w:rPr>
        <w:t xml:space="preserve"> et al.’s work showed that </w:t>
      </w:r>
      <w:proofErr w:type="spellStart"/>
      <w:r w:rsidRPr="003A6281">
        <w:rPr>
          <w:sz w:val="20"/>
        </w:rPr>
        <w:t>SiC</w:t>
      </w:r>
      <w:proofErr w:type="spellEnd"/>
      <w:r w:rsidRPr="003A6281">
        <w:rPr>
          <w:sz w:val="20"/>
        </w:rPr>
        <w:t xml:space="preserve"> decomposes at ~ 1726 C</w:t>
      </w:r>
      <w:r w:rsidR="00341C8D">
        <w:rPr>
          <w:sz w:val="20"/>
        </w:rPr>
        <w:t xml:space="preserve"> </w:t>
      </w:r>
      <w:r w:rsidRPr="003A6281">
        <w:rPr>
          <w:sz w:val="20"/>
        </w:rPr>
        <w:t xml:space="preserve">under a pressure of 60 </w:t>
      </w:r>
      <w:proofErr w:type="spellStart"/>
      <w:proofErr w:type="gramStart"/>
      <w:r w:rsidRPr="003A6281">
        <w:rPr>
          <w:sz w:val="20"/>
        </w:rPr>
        <w:t>GPa</w:t>
      </w:r>
      <w:proofErr w:type="spellEnd"/>
      <w:proofErr w:type="gramEnd"/>
      <w:r w:rsidRPr="003A6281">
        <w:rPr>
          <w:sz w:val="20"/>
        </w:rPr>
        <w:t xml:space="preserve"> or at ~ 2526 C under ambient pressure</w:t>
      </w:r>
      <w:r w:rsidR="00341C8D">
        <w:rPr>
          <w:sz w:val="20"/>
        </w:rPr>
        <w:t xml:space="preserve"> </w:t>
      </w:r>
      <w:r w:rsidRPr="003A6281">
        <w:rPr>
          <w:sz w:val="20"/>
        </w:rPr>
        <w:t xml:space="preserve">[36]. In the present experiment, SPS process </w:t>
      </w:r>
      <w:proofErr w:type="gramStart"/>
      <w:r w:rsidRPr="003A6281">
        <w:rPr>
          <w:sz w:val="20"/>
        </w:rPr>
        <w:t>was carried out</w:t>
      </w:r>
      <w:proofErr w:type="gramEnd"/>
      <w:r w:rsidRPr="003A6281">
        <w:rPr>
          <w:sz w:val="20"/>
        </w:rPr>
        <w:t xml:space="preserve"> at</w:t>
      </w:r>
      <w:r w:rsidR="00341C8D">
        <w:rPr>
          <w:sz w:val="20"/>
        </w:rPr>
        <w:t xml:space="preserve"> </w:t>
      </w:r>
      <w:r w:rsidRPr="003A6281">
        <w:rPr>
          <w:sz w:val="20"/>
        </w:rPr>
        <w:t>1100 C under a pressure of 40 MPa for 15 min. Both temperature</w:t>
      </w:r>
      <w:r w:rsidR="00341C8D">
        <w:rPr>
          <w:sz w:val="20"/>
        </w:rPr>
        <w:t xml:space="preserve"> </w:t>
      </w:r>
      <w:r w:rsidRPr="003A6281">
        <w:rPr>
          <w:sz w:val="20"/>
        </w:rPr>
        <w:t xml:space="preserve">and pressure are much smaller </w:t>
      </w:r>
      <w:proofErr w:type="gramStart"/>
      <w:r w:rsidRPr="003A6281">
        <w:rPr>
          <w:sz w:val="20"/>
        </w:rPr>
        <w:t>than those</w:t>
      </w:r>
      <w:proofErr w:type="gramEnd"/>
      <w:r w:rsidRPr="003A6281">
        <w:rPr>
          <w:sz w:val="20"/>
        </w:rPr>
        <w:t xml:space="preserve"> reported by </w:t>
      </w:r>
      <w:proofErr w:type="spellStart"/>
      <w:r w:rsidRPr="003A6281">
        <w:rPr>
          <w:sz w:val="20"/>
        </w:rPr>
        <w:t>Daviau</w:t>
      </w:r>
      <w:proofErr w:type="spellEnd"/>
      <w:r w:rsidRPr="003A6281">
        <w:rPr>
          <w:sz w:val="20"/>
        </w:rPr>
        <w:t xml:space="preserve"> et al.</w:t>
      </w:r>
      <w:r w:rsidR="00341C8D">
        <w:rPr>
          <w:sz w:val="20"/>
        </w:rPr>
        <w:t xml:space="preserve"> </w:t>
      </w:r>
      <w:r w:rsidRPr="003A6281">
        <w:rPr>
          <w:sz w:val="20"/>
        </w:rPr>
        <w:t>[36]. Unfortunately, SPS process could involve carbon, which</w:t>
      </w:r>
      <w:r w:rsidR="00341C8D">
        <w:rPr>
          <w:sz w:val="20"/>
        </w:rPr>
        <w:t xml:space="preserve"> </w:t>
      </w:r>
      <w:r w:rsidRPr="003A6281">
        <w:rPr>
          <w:sz w:val="20"/>
        </w:rPr>
        <w:t>resulted from carbon contamination. Carbon contamination from</w:t>
      </w:r>
      <w:r w:rsidR="00341C8D">
        <w:rPr>
          <w:sz w:val="20"/>
        </w:rPr>
        <w:t xml:space="preserve"> </w:t>
      </w:r>
      <w:r w:rsidRPr="003A6281">
        <w:rPr>
          <w:sz w:val="20"/>
        </w:rPr>
        <w:t xml:space="preserve">the SPS graphite die mould </w:t>
      </w:r>
      <w:proofErr w:type="gramStart"/>
      <w:r w:rsidRPr="003A6281">
        <w:rPr>
          <w:sz w:val="20"/>
        </w:rPr>
        <w:t>cannot be fully avoided</w:t>
      </w:r>
      <w:proofErr w:type="gramEnd"/>
      <w:r w:rsidRPr="003A6281">
        <w:rPr>
          <w:sz w:val="20"/>
        </w:rPr>
        <w:t xml:space="preserve">. Thus, the formation of carbides in our work </w:t>
      </w:r>
      <w:proofErr w:type="gramStart"/>
      <w:r w:rsidRPr="003A6281">
        <w:rPr>
          <w:sz w:val="20"/>
        </w:rPr>
        <w:t>may be attributed</w:t>
      </w:r>
      <w:proofErr w:type="gramEnd"/>
      <w:r w:rsidRPr="003A6281">
        <w:rPr>
          <w:sz w:val="20"/>
        </w:rPr>
        <w:t xml:space="preserve"> to the carbon</w:t>
      </w:r>
      <w:r w:rsidR="00341C8D">
        <w:rPr>
          <w:sz w:val="20"/>
        </w:rPr>
        <w:t xml:space="preserve"> </w:t>
      </w:r>
      <w:r w:rsidRPr="003A6281">
        <w:rPr>
          <w:sz w:val="20"/>
        </w:rPr>
        <w:t xml:space="preserve">contamination into the MEA during SPS. However, </w:t>
      </w:r>
      <w:proofErr w:type="gramStart"/>
      <w:r w:rsidRPr="003A6281">
        <w:rPr>
          <w:sz w:val="20"/>
        </w:rPr>
        <w:t>another possible</w:t>
      </w:r>
      <w:r w:rsidR="00341C8D">
        <w:rPr>
          <w:sz w:val="20"/>
        </w:rPr>
        <w:t xml:space="preserve"> </w:t>
      </w:r>
      <w:r w:rsidRPr="003A6281">
        <w:rPr>
          <w:sz w:val="20"/>
        </w:rPr>
        <w:t xml:space="preserve">mechanism of carbide formation was also proposed by </w:t>
      </w:r>
      <w:proofErr w:type="spellStart"/>
      <w:r w:rsidRPr="003A6281">
        <w:rPr>
          <w:sz w:val="20"/>
        </w:rPr>
        <w:t>Rogal</w:t>
      </w:r>
      <w:proofErr w:type="spellEnd"/>
      <w:r w:rsidRPr="003A6281">
        <w:rPr>
          <w:sz w:val="20"/>
        </w:rPr>
        <w:t xml:space="preserve"> et al.</w:t>
      </w:r>
      <w:r w:rsidR="00341C8D">
        <w:rPr>
          <w:sz w:val="20"/>
        </w:rPr>
        <w:t xml:space="preserve"> </w:t>
      </w:r>
      <w:r w:rsidRPr="003A6281">
        <w:rPr>
          <w:sz w:val="20"/>
        </w:rPr>
        <w:t>[22]</w:t>
      </w:r>
      <w:proofErr w:type="gramEnd"/>
      <w:r w:rsidRPr="003A6281">
        <w:rPr>
          <w:sz w:val="20"/>
        </w:rPr>
        <w:t xml:space="preserve">. </w:t>
      </w:r>
      <w:proofErr w:type="spellStart"/>
      <w:r w:rsidRPr="003A6281">
        <w:rPr>
          <w:sz w:val="20"/>
        </w:rPr>
        <w:t>Rogal</w:t>
      </w:r>
      <w:proofErr w:type="spellEnd"/>
      <w:r w:rsidRPr="003A6281">
        <w:rPr>
          <w:sz w:val="20"/>
        </w:rPr>
        <w:t xml:space="preserve"> et al. believed that the presence of high carbon carbides</w:t>
      </w:r>
      <w:r w:rsidR="00341C8D">
        <w:rPr>
          <w:sz w:val="20"/>
        </w:rPr>
        <w:t xml:space="preserve"> </w:t>
      </w:r>
      <w:proofErr w:type="gramStart"/>
      <w:r w:rsidRPr="003A6281">
        <w:rPr>
          <w:sz w:val="20"/>
        </w:rPr>
        <w:t>was caused</w:t>
      </w:r>
      <w:proofErr w:type="gramEnd"/>
      <w:r w:rsidRPr="003A6281">
        <w:rPr>
          <w:sz w:val="20"/>
        </w:rPr>
        <w:t xml:space="preserve"> by the partial decomposition of </w:t>
      </w:r>
      <w:proofErr w:type="spellStart"/>
      <w:r w:rsidRPr="003A6281">
        <w:rPr>
          <w:sz w:val="20"/>
        </w:rPr>
        <w:t>SiC.</w:t>
      </w:r>
      <w:proofErr w:type="spellEnd"/>
      <w:r w:rsidRPr="003A6281">
        <w:rPr>
          <w:sz w:val="20"/>
        </w:rPr>
        <w:t xml:space="preserve"> It could facilitate</w:t>
      </w:r>
      <w:r w:rsidR="00341C8D">
        <w:rPr>
          <w:sz w:val="20"/>
        </w:rPr>
        <w:t xml:space="preserve"> </w:t>
      </w:r>
      <w:r w:rsidRPr="003A6281">
        <w:rPr>
          <w:sz w:val="20"/>
        </w:rPr>
        <w:t>formation of the Cr-enriched carbides [22], which is due to a very</w:t>
      </w:r>
      <w:r w:rsidR="00341C8D">
        <w:rPr>
          <w:sz w:val="20"/>
        </w:rPr>
        <w:t xml:space="preserve"> </w:t>
      </w:r>
      <w:r w:rsidRPr="003A6281">
        <w:rPr>
          <w:sz w:val="20"/>
        </w:rPr>
        <w:t>high affinity of Cr to C [37]. Thus, it raises an open question</w:t>
      </w:r>
      <w:r w:rsidR="00341C8D">
        <w:rPr>
          <w:sz w:val="20"/>
        </w:rPr>
        <w:t xml:space="preserve"> </w:t>
      </w:r>
      <w:r w:rsidRPr="003A6281">
        <w:rPr>
          <w:sz w:val="20"/>
        </w:rPr>
        <w:t xml:space="preserve">regarding the origin of carbide formation. </w:t>
      </w:r>
      <w:proofErr w:type="gramStart"/>
      <w:r w:rsidRPr="003A6281">
        <w:rPr>
          <w:sz w:val="20"/>
        </w:rPr>
        <w:t>The microstructural</w:t>
      </w:r>
      <w:r w:rsidR="00341C8D">
        <w:rPr>
          <w:sz w:val="20"/>
        </w:rPr>
        <w:t xml:space="preserve"> </w:t>
      </w:r>
      <w:r w:rsidRPr="003A6281">
        <w:rPr>
          <w:sz w:val="20"/>
        </w:rPr>
        <w:t xml:space="preserve">characterization above have clearly demonstrated that the synthesized Fe40Mn40Cr10Co10-10 vol.% </w:t>
      </w:r>
      <w:proofErr w:type="spellStart"/>
      <w:r w:rsidRPr="003A6281">
        <w:rPr>
          <w:sz w:val="20"/>
        </w:rPr>
        <w:t>SiC</w:t>
      </w:r>
      <w:proofErr w:type="spellEnd"/>
      <w:r w:rsidRPr="003A6281">
        <w:rPr>
          <w:sz w:val="20"/>
        </w:rPr>
        <w:t xml:space="preserve"> composite has following</w:t>
      </w:r>
      <w:r w:rsidR="00341C8D">
        <w:rPr>
          <w:sz w:val="20"/>
        </w:rPr>
        <w:t xml:space="preserve"> </w:t>
      </w:r>
      <w:r w:rsidRPr="003A6281">
        <w:rPr>
          <w:sz w:val="20"/>
        </w:rPr>
        <w:t xml:space="preserve">features: (a) the MEA matrix grains with small grain sizes; (b) </w:t>
      </w:r>
      <w:proofErr w:type="spellStart"/>
      <w:r w:rsidRPr="003A6281">
        <w:rPr>
          <w:sz w:val="20"/>
        </w:rPr>
        <w:t>insituly</w:t>
      </w:r>
      <w:proofErr w:type="spellEnd"/>
      <w:r w:rsidRPr="003A6281">
        <w:rPr>
          <w:sz w:val="20"/>
        </w:rPr>
        <w:t xml:space="preserve"> formed </w:t>
      </w:r>
      <w:proofErr w:type="spellStart"/>
      <w:r w:rsidRPr="003A6281">
        <w:rPr>
          <w:sz w:val="20"/>
        </w:rPr>
        <w:t>nanoprecipitates</w:t>
      </w:r>
      <w:proofErr w:type="spellEnd"/>
      <w:r w:rsidRPr="003A6281">
        <w:rPr>
          <w:sz w:val="20"/>
        </w:rPr>
        <w:t xml:space="preserve"> within the FCC matrix; (c) uniform</w:t>
      </w:r>
      <w:r w:rsidR="00341C8D">
        <w:rPr>
          <w:sz w:val="20"/>
        </w:rPr>
        <w:t xml:space="preserve"> </w:t>
      </w:r>
      <w:r w:rsidRPr="003A6281">
        <w:rPr>
          <w:sz w:val="20"/>
        </w:rPr>
        <w:t>distribution of secondary phase (</w:t>
      </w:r>
      <w:proofErr w:type="spellStart"/>
      <w:r w:rsidRPr="003A6281">
        <w:rPr>
          <w:sz w:val="20"/>
        </w:rPr>
        <w:t>SiC</w:t>
      </w:r>
      <w:proofErr w:type="spellEnd"/>
      <w:r w:rsidRPr="003A6281">
        <w:rPr>
          <w:sz w:val="20"/>
        </w:rPr>
        <w:t xml:space="preserve"> nanoparticles) at the grain</w:t>
      </w:r>
      <w:r w:rsidR="00341C8D">
        <w:rPr>
          <w:sz w:val="20"/>
        </w:rPr>
        <w:t xml:space="preserve"> </w:t>
      </w:r>
      <w:r w:rsidRPr="003A6281">
        <w:rPr>
          <w:sz w:val="20"/>
        </w:rPr>
        <w:t>boundaries; (d) clear and well-bonded interface between the</w:t>
      </w:r>
      <w:r w:rsidR="00341C8D">
        <w:rPr>
          <w:sz w:val="20"/>
        </w:rPr>
        <w:t xml:space="preserve"> </w:t>
      </w:r>
      <w:r w:rsidRPr="003A6281">
        <w:rPr>
          <w:sz w:val="20"/>
        </w:rPr>
        <w:t>reinforcement and the matrix grains without any undesirable reactions in between, and (e) lack of porosities in the fabricated</w:t>
      </w:r>
      <w:r w:rsidR="00341C8D">
        <w:rPr>
          <w:sz w:val="20"/>
        </w:rPr>
        <w:t xml:space="preserve"> </w:t>
      </w:r>
      <w:r w:rsidRPr="003A6281">
        <w:rPr>
          <w:sz w:val="20"/>
        </w:rPr>
        <w:t>composite materials.</w:t>
      </w:r>
      <w:proofErr w:type="gramEnd"/>
      <w:r w:rsidRPr="003A6281">
        <w:rPr>
          <w:sz w:val="20"/>
        </w:rPr>
        <w:t xml:space="preserve"> Several strengthening mechanisms rationalize the improvement of mechanical properties of the nanocomposite studied. The primary strengthening mechanisms</w:t>
      </w:r>
      <w:r w:rsidR="00341C8D">
        <w:rPr>
          <w:sz w:val="20"/>
        </w:rPr>
        <w:t xml:space="preserve"> </w:t>
      </w:r>
      <w:r w:rsidRPr="003A6281">
        <w:rPr>
          <w:sz w:val="20"/>
        </w:rPr>
        <w:t xml:space="preserve">Fig. 5. </w:t>
      </w:r>
      <w:proofErr w:type="gramStart"/>
      <w:r w:rsidRPr="003A6281">
        <w:rPr>
          <w:sz w:val="20"/>
        </w:rPr>
        <w:t xml:space="preserve">Bright field TEM micrographs showing (a) the typical microstructure of Fe40Mn40Cr40Co40 -10 vol.% </w:t>
      </w:r>
      <w:proofErr w:type="spellStart"/>
      <w:r w:rsidRPr="003A6281">
        <w:rPr>
          <w:sz w:val="20"/>
        </w:rPr>
        <w:t>SiC</w:t>
      </w:r>
      <w:proofErr w:type="spellEnd"/>
      <w:r w:rsidRPr="003A6281">
        <w:rPr>
          <w:sz w:val="20"/>
        </w:rPr>
        <w:t xml:space="preserve"> composite, (b) the </w:t>
      </w:r>
      <w:proofErr w:type="spellStart"/>
      <w:r w:rsidRPr="003A6281">
        <w:rPr>
          <w:sz w:val="20"/>
        </w:rPr>
        <w:t>SiC</w:t>
      </w:r>
      <w:proofErr w:type="spellEnd"/>
      <w:r w:rsidRPr="003A6281">
        <w:rPr>
          <w:sz w:val="20"/>
        </w:rPr>
        <w:t xml:space="preserve"> nanoparticle at the grain boundary and their</w:t>
      </w:r>
      <w:r w:rsidR="00341C8D">
        <w:rPr>
          <w:sz w:val="20"/>
        </w:rPr>
        <w:t xml:space="preserve"> </w:t>
      </w:r>
      <w:r w:rsidRPr="003A6281">
        <w:rPr>
          <w:sz w:val="20"/>
        </w:rPr>
        <w:t xml:space="preserve">corresponding SADPs (L1 and L2), (c) the M23C6 </w:t>
      </w:r>
      <w:proofErr w:type="spellStart"/>
      <w:r w:rsidRPr="003A6281">
        <w:rPr>
          <w:sz w:val="20"/>
        </w:rPr>
        <w:t>nanoprecipitate</w:t>
      </w:r>
      <w:proofErr w:type="spellEnd"/>
      <w:r w:rsidRPr="003A6281">
        <w:rPr>
          <w:sz w:val="20"/>
        </w:rPr>
        <w:t xml:space="preserve"> in the FCC matrix and their corresponding SADPs (L3 and L4), and (d) HRTEM micrographs showing one nanoparticle (</w:t>
      </w:r>
      <w:proofErr w:type="spellStart"/>
      <w:r w:rsidRPr="003A6281">
        <w:rPr>
          <w:sz w:val="20"/>
        </w:rPr>
        <w:t>SiC</w:t>
      </w:r>
      <w:proofErr w:type="spellEnd"/>
      <w:r w:rsidRPr="003A6281">
        <w:rPr>
          <w:sz w:val="20"/>
        </w:rPr>
        <w:t>)-MEA-</w:t>
      </w:r>
      <w:proofErr w:type="spellStart"/>
      <w:r w:rsidRPr="003A6281">
        <w:rPr>
          <w:sz w:val="20"/>
        </w:rPr>
        <w:t>nanoprecipitate</w:t>
      </w:r>
      <w:proofErr w:type="spellEnd"/>
      <w:r w:rsidRPr="003A6281">
        <w:rPr>
          <w:sz w:val="20"/>
        </w:rPr>
        <w:t xml:space="preserve"> (M23C6) unit of the 3D architectural structure.</w:t>
      </w:r>
      <w:proofErr w:type="gramEnd"/>
      <w:r w:rsidRPr="003A6281">
        <w:rPr>
          <w:sz w:val="20"/>
        </w:rPr>
        <w:t xml:space="preserve"> Grain boundaries, </w:t>
      </w:r>
      <w:proofErr w:type="spellStart"/>
      <w:r w:rsidRPr="003A6281">
        <w:rPr>
          <w:sz w:val="20"/>
        </w:rPr>
        <w:t>SiC</w:t>
      </w:r>
      <w:proofErr w:type="spellEnd"/>
      <w:r w:rsidRPr="003A6281">
        <w:rPr>
          <w:sz w:val="20"/>
        </w:rPr>
        <w:t xml:space="preserve"> nanoparticles, and M23C6 </w:t>
      </w:r>
      <w:proofErr w:type="spellStart"/>
      <w:r w:rsidRPr="003A6281">
        <w:rPr>
          <w:sz w:val="20"/>
        </w:rPr>
        <w:t>nanoprecipitates</w:t>
      </w:r>
      <w:proofErr w:type="spellEnd"/>
      <w:r w:rsidRPr="003A6281">
        <w:rPr>
          <w:sz w:val="20"/>
        </w:rPr>
        <w:t xml:space="preserve"> in (a) are highlighted using the</w:t>
      </w:r>
      <w:r w:rsidR="00341C8D">
        <w:rPr>
          <w:sz w:val="20"/>
        </w:rPr>
        <w:t xml:space="preserve"> </w:t>
      </w:r>
      <w:r w:rsidRPr="003A6281">
        <w:rPr>
          <w:sz w:val="20"/>
        </w:rPr>
        <w:t>solid white lines, the closed yellow circle, and the dashed red circles, respectively. The inset L5 in (d) indicates the local interface between the M23C6 and the FCC matrix. (For</w:t>
      </w:r>
      <w:r w:rsidR="00341C8D">
        <w:rPr>
          <w:sz w:val="20"/>
        </w:rPr>
        <w:t xml:space="preserve"> </w:t>
      </w:r>
      <w:r w:rsidRPr="003A6281">
        <w:rPr>
          <w:sz w:val="20"/>
        </w:rPr>
        <w:t xml:space="preserve">interpretation of the references to colour in this figure legend, the reader </w:t>
      </w:r>
      <w:proofErr w:type="gramStart"/>
      <w:r w:rsidRPr="003A6281">
        <w:rPr>
          <w:sz w:val="20"/>
        </w:rPr>
        <w:t>is referred</w:t>
      </w:r>
      <w:proofErr w:type="gramEnd"/>
      <w:r w:rsidRPr="003A6281">
        <w:rPr>
          <w:sz w:val="20"/>
        </w:rPr>
        <w:t xml:space="preserve"> to the web version of this article.)</w:t>
      </w:r>
      <w:r w:rsidR="00341C8D">
        <w:rPr>
          <w:sz w:val="20"/>
        </w:rPr>
        <w:t xml:space="preserve">  </w:t>
      </w:r>
      <w:proofErr w:type="gramStart"/>
      <w:r w:rsidRPr="003A6281">
        <w:rPr>
          <w:sz w:val="20"/>
        </w:rPr>
        <w:t>include</w:t>
      </w:r>
      <w:proofErr w:type="gramEnd"/>
      <w:r w:rsidRPr="003A6281">
        <w:rPr>
          <w:sz w:val="20"/>
        </w:rPr>
        <w:t xml:space="preserve"> load transfer effect, grain refinement, </w:t>
      </w:r>
      <w:proofErr w:type="spellStart"/>
      <w:r w:rsidRPr="003A6281">
        <w:rPr>
          <w:sz w:val="20"/>
        </w:rPr>
        <w:t>Orowan</w:t>
      </w:r>
      <w:proofErr w:type="spellEnd"/>
      <w:r w:rsidRPr="003A6281">
        <w:rPr>
          <w:sz w:val="20"/>
        </w:rPr>
        <w:t xml:space="preserve"> strengthening, mismatch between the coefficient of thermal expansion and</w:t>
      </w:r>
      <w:r w:rsidR="00341C8D">
        <w:rPr>
          <w:sz w:val="20"/>
        </w:rPr>
        <w:t xml:space="preserve"> </w:t>
      </w:r>
      <w:r w:rsidRPr="003A6281">
        <w:rPr>
          <w:sz w:val="20"/>
        </w:rPr>
        <w:t>the elastic modulus, and the increased dislocation density</w:t>
      </w:r>
      <w:r w:rsidR="00341C8D">
        <w:rPr>
          <w:sz w:val="20"/>
        </w:rPr>
        <w:t xml:space="preserve"> </w:t>
      </w:r>
      <w:r w:rsidRPr="003A6281">
        <w:rPr>
          <w:sz w:val="20"/>
        </w:rPr>
        <w:lastRenderedPageBreak/>
        <w:t>[26,27,38]. Grain refinement is a well-known approach to improve</w:t>
      </w:r>
      <w:r w:rsidR="00341C8D">
        <w:rPr>
          <w:sz w:val="20"/>
        </w:rPr>
        <w:t xml:space="preserve"> </w:t>
      </w:r>
      <w:r w:rsidRPr="003A6281">
        <w:rPr>
          <w:sz w:val="20"/>
        </w:rPr>
        <w:t>the strength. The general role of strengthening follows the classic</w:t>
      </w:r>
      <w:r w:rsidR="00341C8D">
        <w:rPr>
          <w:sz w:val="20"/>
        </w:rPr>
        <w:t xml:space="preserve"> </w:t>
      </w:r>
      <w:r w:rsidRPr="003A6281">
        <w:rPr>
          <w:sz w:val="20"/>
        </w:rPr>
        <w:t>Hall-Patch relationship. Because the stress at the head of a pile-up</w:t>
      </w:r>
      <w:r w:rsidR="00341C8D">
        <w:rPr>
          <w:sz w:val="20"/>
        </w:rPr>
        <w:t xml:space="preserve"> </w:t>
      </w:r>
      <w:r w:rsidRPr="003A6281">
        <w:rPr>
          <w:sz w:val="20"/>
        </w:rPr>
        <w:t>increases linearly with the number of dislocations, the local stress</w:t>
      </w:r>
      <w:r w:rsidR="00341C8D">
        <w:rPr>
          <w:sz w:val="20"/>
        </w:rPr>
        <w:t xml:space="preserve"> </w:t>
      </w:r>
      <w:r w:rsidRPr="003A6281">
        <w:rPr>
          <w:sz w:val="20"/>
        </w:rPr>
        <w:t>concentrations at grain boundaries in the refined microstructure</w:t>
      </w:r>
      <w:r w:rsidR="00341C8D">
        <w:rPr>
          <w:sz w:val="20"/>
        </w:rPr>
        <w:t xml:space="preserve"> </w:t>
      </w:r>
      <w:proofErr w:type="gramStart"/>
      <w:r w:rsidRPr="003A6281">
        <w:rPr>
          <w:sz w:val="20"/>
        </w:rPr>
        <w:t>will be reduced</w:t>
      </w:r>
      <w:proofErr w:type="gramEnd"/>
      <w:r w:rsidRPr="003A6281">
        <w:rPr>
          <w:sz w:val="20"/>
        </w:rPr>
        <w:t xml:space="preserve"> and thus the crack nuclei will be less. Also because</w:t>
      </w:r>
      <w:r w:rsidR="00341C8D">
        <w:rPr>
          <w:sz w:val="20"/>
        </w:rPr>
        <w:t xml:space="preserve"> </w:t>
      </w:r>
      <w:r w:rsidRPr="003A6281">
        <w:rPr>
          <w:sz w:val="20"/>
        </w:rPr>
        <w:t>the stress at a crack tip is closely associated with the grain size.</w:t>
      </w:r>
      <w:r w:rsidR="00341C8D">
        <w:rPr>
          <w:sz w:val="20"/>
        </w:rPr>
        <w:t xml:space="preserve"> </w:t>
      </w:r>
      <w:r w:rsidRPr="003A6281">
        <w:rPr>
          <w:sz w:val="20"/>
        </w:rPr>
        <w:t>Grain refinement increases the fracture stress. Therefore, the fracture is inhibited when grain size is reduced, resulting in the</w:t>
      </w:r>
      <w:r w:rsidR="00341C8D">
        <w:rPr>
          <w:sz w:val="20"/>
        </w:rPr>
        <w:t xml:space="preserve"> </w:t>
      </w:r>
      <w:r w:rsidRPr="003A6281">
        <w:rPr>
          <w:sz w:val="20"/>
        </w:rPr>
        <w:t>improvement of strength.</w:t>
      </w:r>
      <w:r w:rsidR="00341C8D">
        <w:rPr>
          <w:sz w:val="20"/>
        </w:rPr>
        <w:t xml:space="preserve"> </w:t>
      </w:r>
      <w:r w:rsidRPr="003A6281">
        <w:rPr>
          <w:sz w:val="20"/>
        </w:rPr>
        <w:t>The particles located at grain boundaries can generate a strong</w:t>
      </w:r>
      <w:r w:rsidR="00341C8D">
        <w:rPr>
          <w:sz w:val="20"/>
        </w:rPr>
        <w:t xml:space="preserve"> </w:t>
      </w:r>
      <w:r w:rsidRPr="003A6281">
        <w:rPr>
          <w:sz w:val="20"/>
        </w:rPr>
        <w:t>drag force between two adjacent grains [33]. Grain boundary</w:t>
      </w:r>
      <w:r w:rsidR="00341C8D">
        <w:rPr>
          <w:sz w:val="20"/>
        </w:rPr>
        <w:t xml:space="preserve"> </w:t>
      </w:r>
      <w:r w:rsidRPr="003A6281">
        <w:rPr>
          <w:sz w:val="20"/>
        </w:rPr>
        <w:t xml:space="preserve">movement </w:t>
      </w:r>
      <w:proofErr w:type="gramStart"/>
      <w:r w:rsidRPr="003A6281">
        <w:rPr>
          <w:sz w:val="20"/>
        </w:rPr>
        <w:t>may be hampered</w:t>
      </w:r>
      <w:proofErr w:type="gramEnd"/>
      <w:r w:rsidRPr="003A6281">
        <w:rPr>
          <w:sz w:val="20"/>
        </w:rPr>
        <w:t xml:space="preserve"> during sintering. Therefore, the</w:t>
      </w:r>
      <w:r w:rsidR="00341C8D">
        <w:rPr>
          <w:sz w:val="20"/>
        </w:rPr>
        <w:t xml:space="preserve"> </w:t>
      </w:r>
      <w:r w:rsidRPr="003A6281">
        <w:rPr>
          <w:sz w:val="20"/>
        </w:rPr>
        <w:t xml:space="preserve">movement is stagnated when the </w:t>
      </w:r>
      <w:proofErr w:type="gramStart"/>
      <w:r w:rsidRPr="003A6281">
        <w:rPr>
          <w:sz w:val="20"/>
        </w:rPr>
        <w:t>drag force is balanced by the</w:t>
      </w:r>
      <w:r w:rsidR="00341C8D">
        <w:rPr>
          <w:sz w:val="20"/>
        </w:rPr>
        <w:t xml:space="preserve"> </w:t>
      </w:r>
      <w:r w:rsidRPr="003A6281">
        <w:rPr>
          <w:sz w:val="20"/>
        </w:rPr>
        <w:t>migration resistance of grain boundary</w:t>
      </w:r>
      <w:proofErr w:type="gramEnd"/>
      <w:r w:rsidRPr="003A6281">
        <w:rPr>
          <w:sz w:val="20"/>
        </w:rPr>
        <w:t>. At this balance, the sizes of</w:t>
      </w:r>
      <w:r w:rsidR="00341C8D">
        <w:rPr>
          <w:sz w:val="20"/>
        </w:rPr>
        <w:t xml:space="preserve"> </w:t>
      </w:r>
      <w:r w:rsidRPr="003A6281">
        <w:rPr>
          <w:sz w:val="20"/>
        </w:rPr>
        <w:t xml:space="preserve">grain matrix and the external </w:t>
      </w:r>
      <w:proofErr w:type="spellStart"/>
      <w:r w:rsidRPr="003A6281">
        <w:rPr>
          <w:sz w:val="20"/>
        </w:rPr>
        <w:t>SiC</w:t>
      </w:r>
      <w:proofErr w:type="spellEnd"/>
      <w:r w:rsidRPr="003A6281">
        <w:rPr>
          <w:sz w:val="20"/>
        </w:rPr>
        <w:t xml:space="preserve"> nanoparticles satisfy Eq. (1) [33].</w:t>
      </w:r>
      <w:r w:rsidR="00341C8D">
        <w:rPr>
          <w:sz w:val="20"/>
        </w:rPr>
        <w:t xml:space="preserve"> </w:t>
      </w:r>
    </w:p>
    <w:p w:rsidR="003A6281" w:rsidRPr="003A6281" w:rsidRDefault="003A6281" w:rsidP="003A6281">
      <w:pPr>
        <w:rPr>
          <w:sz w:val="20"/>
        </w:rPr>
      </w:pPr>
      <w:proofErr w:type="gramStart"/>
      <w:r w:rsidRPr="003A6281">
        <w:rPr>
          <w:sz w:val="20"/>
        </w:rPr>
        <w:t>d</w:t>
      </w:r>
      <w:proofErr w:type="gramEnd"/>
      <w:r w:rsidRPr="003A6281">
        <w:rPr>
          <w:sz w:val="20"/>
        </w:rPr>
        <w:t xml:space="preserve"> ¼ 4r=3f (1)</w:t>
      </w:r>
    </w:p>
    <w:p w:rsidR="003A6281" w:rsidRPr="003A6281" w:rsidRDefault="003A6281" w:rsidP="003A6281">
      <w:pPr>
        <w:rPr>
          <w:sz w:val="20"/>
        </w:rPr>
      </w:pPr>
      <w:proofErr w:type="gramStart"/>
      <w:r w:rsidRPr="003A6281">
        <w:rPr>
          <w:sz w:val="20"/>
        </w:rPr>
        <w:t>where</w:t>
      </w:r>
      <w:proofErr w:type="gramEnd"/>
      <w:r w:rsidRPr="003A6281">
        <w:rPr>
          <w:sz w:val="20"/>
        </w:rPr>
        <w:t xml:space="preserve"> d, r, and f represent the grain size, the radius of external</w:t>
      </w:r>
      <w:r w:rsidR="00341C8D">
        <w:rPr>
          <w:sz w:val="20"/>
        </w:rPr>
        <w:t xml:space="preserve"> </w:t>
      </w:r>
      <w:r w:rsidRPr="003A6281">
        <w:rPr>
          <w:sz w:val="20"/>
        </w:rPr>
        <w:t>particles, and the volume fraction of external particles, respectively.</w:t>
      </w:r>
      <w:r w:rsidR="00341C8D">
        <w:rPr>
          <w:sz w:val="20"/>
        </w:rPr>
        <w:t xml:space="preserve"> </w:t>
      </w:r>
      <w:r w:rsidRPr="003A6281">
        <w:rPr>
          <w:sz w:val="20"/>
        </w:rPr>
        <w:t xml:space="preserve">Obviously, d values decrease when increasing f and decreasing r. </w:t>
      </w:r>
      <w:proofErr w:type="spellStart"/>
      <w:r w:rsidRPr="003A6281">
        <w:rPr>
          <w:sz w:val="20"/>
        </w:rPr>
        <w:t>SiC</w:t>
      </w:r>
      <w:proofErr w:type="spellEnd"/>
      <w:r w:rsidR="00341C8D">
        <w:rPr>
          <w:sz w:val="20"/>
        </w:rPr>
        <w:t xml:space="preserve"> </w:t>
      </w:r>
      <w:r w:rsidRPr="003A6281">
        <w:rPr>
          <w:sz w:val="20"/>
        </w:rPr>
        <w:t>nanoparticles have a high melting temperature of 2700 C [39].</w:t>
      </w:r>
      <w:r w:rsidR="00341C8D">
        <w:rPr>
          <w:sz w:val="20"/>
        </w:rPr>
        <w:t xml:space="preserve"> </w:t>
      </w:r>
      <w:r w:rsidRPr="003A6281">
        <w:rPr>
          <w:sz w:val="20"/>
        </w:rPr>
        <w:t>M7C3 nucleation starts from 1130 C; however, it will decompose</w:t>
      </w:r>
      <w:r w:rsidR="00341C8D">
        <w:rPr>
          <w:sz w:val="20"/>
        </w:rPr>
        <w:t xml:space="preserve"> </w:t>
      </w:r>
      <w:r w:rsidRPr="003A6281">
        <w:rPr>
          <w:sz w:val="20"/>
        </w:rPr>
        <w:t>between 750 and 890 C, as shown in Fig. 8(b). M23C6 (M ¼ Fe, Cr,</w:t>
      </w:r>
      <w:r w:rsidR="00341C8D">
        <w:rPr>
          <w:sz w:val="20"/>
        </w:rPr>
        <w:t xml:space="preserve"> </w:t>
      </w:r>
      <w:r w:rsidRPr="003A6281">
        <w:rPr>
          <w:sz w:val="20"/>
        </w:rPr>
        <w:t>Co) nucleates from 890 C, but presenting a stable weight fraction</w:t>
      </w:r>
      <w:r w:rsidR="00341C8D">
        <w:rPr>
          <w:sz w:val="20"/>
        </w:rPr>
        <w:t xml:space="preserve"> </w:t>
      </w:r>
      <w:r w:rsidRPr="003A6281">
        <w:rPr>
          <w:sz w:val="20"/>
        </w:rPr>
        <w:t>(20 wt</w:t>
      </w:r>
      <w:proofErr w:type="gramStart"/>
      <w:r w:rsidRPr="003A6281">
        <w:rPr>
          <w:sz w:val="20"/>
        </w:rPr>
        <w:t>.%</w:t>
      </w:r>
      <w:proofErr w:type="gramEnd"/>
      <w:r w:rsidRPr="003A6281">
        <w:rPr>
          <w:sz w:val="20"/>
        </w:rPr>
        <w:t xml:space="preserve">) </w:t>
      </w:r>
      <w:r w:rsidRPr="003A6281">
        <w:rPr>
          <w:sz w:val="20"/>
        </w:rPr>
        <w:continuationSeparator/>
        <w:t xml:space="preserve"> 750 C. According to the CALPHAD simulation in Fig. 8,</w:t>
      </w:r>
      <w:r w:rsidR="00341C8D">
        <w:rPr>
          <w:sz w:val="20"/>
        </w:rPr>
        <w:t xml:space="preserve"> </w:t>
      </w:r>
      <w:r w:rsidRPr="003A6281">
        <w:rPr>
          <w:sz w:val="20"/>
        </w:rPr>
        <w:t>M6C may develop below 710 C. Its maximum weight fraction is</w:t>
      </w:r>
      <w:r w:rsidR="00341C8D">
        <w:rPr>
          <w:sz w:val="20"/>
        </w:rPr>
        <w:t xml:space="preserve"> </w:t>
      </w:r>
      <w:r w:rsidRPr="003A6281">
        <w:rPr>
          <w:sz w:val="20"/>
        </w:rPr>
        <w:t>only 5 wt</w:t>
      </w:r>
      <w:proofErr w:type="gramStart"/>
      <w:r w:rsidRPr="003A6281">
        <w:rPr>
          <w:sz w:val="20"/>
        </w:rPr>
        <w:t>.%</w:t>
      </w:r>
      <w:proofErr w:type="gramEnd"/>
      <w:r w:rsidRPr="003A6281">
        <w:rPr>
          <w:sz w:val="20"/>
        </w:rPr>
        <w:t>. In addition, other potential phases (i.e. ferrite, Laves</w:t>
      </w:r>
      <w:r w:rsidR="00341C8D">
        <w:rPr>
          <w:sz w:val="20"/>
        </w:rPr>
        <w:t xml:space="preserve"> </w:t>
      </w:r>
      <w:r w:rsidRPr="003A6281">
        <w:rPr>
          <w:sz w:val="20"/>
        </w:rPr>
        <w:t>phase, and M2(C,N)) can be ignored because they nucleate below</w:t>
      </w:r>
      <w:r w:rsidR="00341C8D">
        <w:rPr>
          <w:sz w:val="20"/>
        </w:rPr>
        <w:t xml:space="preserve"> </w:t>
      </w:r>
      <w:r w:rsidRPr="003A6281">
        <w:rPr>
          <w:sz w:val="20"/>
        </w:rPr>
        <w:t>400 C. Cooling rate in the present work is relatively fast below</w:t>
      </w:r>
      <w:r w:rsidR="00341C8D">
        <w:rPr>
          <w:sz w:val="20"/>
        </w:rPr>
        <w:t xml:space="preserve"> </w:t>
      </w:r>
      <w:r w:rsidRPr="003A6281">
        <w:rPr>
          <w:sz w:val="20"/>
        </w:rPr>
        <w:t>400 C. Thus, a hierarchical degree of thermal stability below 400 C</w:t>
      </w:r>
      <w:r w:rsidR="00341C8D">
        <w:rPr>
          <w:sz w:val="20"/>
        </w:rPr>
        <w:t xml:space="preserve"> </w:t>
      </w:r>
      <w:r w:rsidRPr="003A6281">
        <w:rPr>
          <w:sz w:val="20"/>
        </w:rPr>
        <w:t xml:space="preserve">after sintering </w:t>
      </w:r>
      <w:proofErr w:type="gramStart"/>
      <w:r w:rsidRPr="003A6281">
        <w:rPr>
          <w:sz w:val="20"/>
        </w:rPr>
        <w:t>was obtained</w:t>
      </w:r>
      <w:proofErr w:type="gramEnd"/>
      <w:r w:rsidRPr="003A6281">
        <w:rPr>
          <w:sz w:val="20"/>
        </w:rPr>
        <w:t xml:space="preserve">, i.e. M7C3 </w:t>
      </w:r>
      <w:r w:rsidRPr="003A6281">
        <w:rPr>
          <w:sz w:val="20"/>
        </w:rPr>
        <w:continuationSeparator/>
        <w:t xml:space="preserve"> M6C </w:t>
      </w:r>
      <w:r w:rsidRPr="003A6281">
        <w:rPr>
          <w:sz w:val="20"/>
        </w:rPr>
        <w:continuationSeparator/>
        <w:t xml:space="preserve"> M23C6 </w:t>
      </w:r>
      <w:r w:rsidRPr="003A6281">
        <w:rPr>
          <w:sz w:val="20"/>
        </w:rPr>
        <w:continuationSeparator/>
        <w:t xml:space="preserve"> </w:t>
      </w:r>
      <w:proofErr w:type="spellStart"/>
      <w:r w:rsidRPr="003A6281">
        <w:rPr>
          <w:sz w:val="20"/>
        </w:rPr>
        <w:t>SiC.</w:t>
      </w:r>
      <w:proofErr w:type="spellEnd"/>
      <w:r w:rsidRPr="003A6281">
        <w:rPr>
          <w:sz w:val="20"/>
        </w:rPr>
        <w:t xml:space="preserve"> During</w:t>
      </w:r>
      <w:r w:rsidR="00341C8D">
        <w:rPr>
          <w:sz w:val="20"/>
        </w:rPr>
        <w:t xml:space="preserve"> </w:t>
      </w:r>
      <w:r w:rsidRPr="003A6281">
        <w:rPr>
          <w:sz w:val="20"/>
        </w:rPr>
        <w:t xml:space="preserve">deformation, </w:t>
      </w:r>
      <w:proofErr w:type="spellStart"/>
      <w:r w:rsidRPr="003A6281">
        <w:rPr>
          <w:sz w:val="20"/>
        </w:rPr>
        <w:t>SiC</w:t>
      </w:r>
      <w:proofErr w:type="spellEnd"/>
      <w:r w:rsidRPr="003A6281">
        <w:rPr>
          <w:sz w:val="20"/>
        </w:rPr>
        <w:t xml:space="preserve"> nanoparticles act as a hard phase at grain</w:t>
      </w:r>
      <w:r w:rsidR="00341C8D">
        <w:rPr>
          <w:sz w:val="20"/>
        </w:rPr>
        <w:t xml:space="preserve"> </w:t>
      </w:r>
      <w:r w:rsidRPr="003A6281">
        <w:rPr>
          <w:sz w:val="20"/>
        </w:rPr>
        <w:t>boundaries, which impedes the movement of grain boundaries.</w:t>
      </w:r>
      <w:r w:rsidR="00341C8D">
        <w:rPr>
          <w:sz w:val="20"/>
        </w:rPr>
        <w:t xml:space="preserve"> </w:t>
      </w:r>
      <w:r w:rsidRPr="003A6281">
        <w:rPr>
          <w:sz w:val="20"/>
        </w:rPr>
        <w:t xml:space="preserve">Compared with large-sized particles, numerous </w:t>
      </w:r>
      <w:proofErr w:type="spellStart"/>
      <w:r w:rsidRPr="003A6281">
        <w:rPr>
          <w:sz w:val="20"/>
        </w:rPr>
        <w:t>SiC</w:t>
      </w:r>
      <w:proofErr w:type="spellEnd"/>
      <w:r w:rsidRPr="003A6281">
        <w:rPr>
          <w:sz w:val="20"/>
        </w:rPr>
        <w:t xml:space="preserve"> nanoparticles</w:t>
      </w:r>
      <w:r w:rsidR="00341C8D">
        <w:rPr>
          <w:sz w:val="20"/>
        </w:rPr>
        <w:t xml:space="preserve"> </w:t>
      </w:r>
      <w:r w:rsidRPr="003A6281">
        <w:rPr>
          <w:sz w:val="20"/>
        </w:rPr>
        <w:t>at the grain boundaries retard the grain boundary sliding for</w:t>
      </w:r>
      <w:r w:rsidR="00341C8D">
        <w:rPr>
          <w:sz w:val="20"/>
        </w:rPr>
        <w:t xml:space="preserve"> </w:t>
      </w:r>
      <w:r w:rsidRPr="003A6281">
        <w:rPr>
          <w:sz w:val="20"/>
        </w:rPr>
        <w:t xml:space="preserve">property improvement. M23C6 </w:t>
      </w:r>
      <w:proofErr w:type="spellStart"/>
      <w:r w:rsidRPr="003A6281">
        <w:rPr>
          <w:sz w:val="20"/>
        </w:rPr>
        <w:t>nanoprecipitates</w:t>
      </w:r>
      <w:proofErr w:type="spellEnd"/>
      <w:r w:rsidRPr="003A6281">
        <w:rPr>
          <w:sz w:val="20"/>
        </w:rPr>
        <w:t xml:space="preserve"> are uniformly</w:t>
      </w:r>
      <w:r w:rsidR="00341C8D">
        <w:rPr>
          <w:sz w:val="20"/>
        </w:rPr>
        <w:t xml:space="preserve"> </w:t>
      </w:r>
      <w:r w:rsidRPr="003A6281">
        <w:rPr>
          <w:sz w:val="20"/>
        </w:rPr>
        <w:t>located in the MEA FCC matrix, which contribute to the precipitation hardening either through the dislocation by-pass mechanism</w:t>
      </w:r>
      <w:r w:rsidR="00341C8D">
        <w:rPr>
          <w:sz w:val="20"/>
        </w:rPr>
        <w:t xml:space="preserve"> </w:t>
      </w:r>
      <w:r w:rsidRPr="003A6281">
        <w:rPr>
          <w:sz w:val="20"/>
        </w:rPr>
        <w:t>(</w:t>
      </w:r>
      <w:proofErr w:type="spellStart"/>
      <w:r w:rsidRPr="003A6281">
        <w:rPr>
          <w:sz w:val="20"/>
        </w:rPr>
        <w:t>Orowan</w:t>
      </w:r>
      <w:proofErr w:type="spellEnd"/>
      <w:r w:rsidRPr="003A6281">
        <w:rPr>
          <w:sz w:val="20"/>
        </w:rPr>
        <w:t>-type) [40] and/or the particle shearing mechanism [41].</w:t>
      </w:r>
    </w:p>
    <w:p w:rsidR="003A6281" w:rsidRPr="003A6281" w:rsidRDefault="003A6281" w:rsidP="003A6281">
      <w:pPr>
        <w:rPr>
          <w:sz w:val="20"/>
        </w:rPr>
      </w:pPr>
      <w:r w:rsidRPr="003A6281">
        <w:rPr>
          <w:sz w:val="20"/>
        </w:rPr>
        <w:t>Slip trace within a single grain can move forward when dislocations</w:t>
      </w:r>
      <w:r w:rsidR="00341C8D">
        <w:rPr>
          <w:sz w:val="20"/>
        </w:rPr>
        <w:t xml:space="preserve"> </w:t>
      </w:r>
      <w:r w:rsidRPr="003A6281">
        <w:rPr>
          <w:sz w:val="20"/>
        </w:rPr>
        <w:t xml:space="preserve">bypass M23C6 </w:t>
      </w:r>
      <w:proofErr w:type="spellStart"/>
      <w:r w:rsidRPr="003A6281">
        <w:rPr>
          <w:sz w:val="20"/>
        </w:rPr>
        <w:t>nanoprecipitates</w:t>
      </w:r>
      <w:proofErr w:type="spellEnd"/>
      <w:r w:rsidRPr="003A6281">
        <w:rPr>
          <w:sz w:val="20"/>
        </w:rPr>
        <w:t>. During SPS process, some C atoms</w:t>
      </w:r>
      <w:r w:rsidR="00341C8D">
        <w:rPr>
          <w:sz w:val="20"/>
        </w:rPr>
        <w:t xml:space="preserve"> </w:t>
      </w:r>
      <w:r w:rsidRPr="003A6281">
        <w:rPr>
          <w:sz w:val="20"/>
        </w:rPr>
        <w:t xml:space="preserve">in </w:t>
      </w:r>
      <w:proofErr w:type="spellStart"/>
      <w:r w:rsidRPr="003A6281">
        <w:rPr>
          <w:sz w:val="20"/>
        </w:rPr>
        <w:t>SiC</w:t>
      </w:r>
      <w:proofErr w:type="spellEnd"/>
      <w:r w:rsidRPr="003A6281">
        <w:rPr>
          <w:sz w:val="20"/>
        </w:rPr>
        <w:t xml:space="preserve"> dissolved into the FCC matrix of Fe40Mn40Cr10Co10 MEA. This</w:t>
      </w:r>
      <w:r w:rsidR="00341C8D">
        <w:rPr>
          <w:sz w:val="20"/>
        </w:rPr>
        <w:t xml:space="preserve"> </w:t>
      </w:r>
      <w:r w:rsidRPr="003A6281">
        <w:rPr>
          <w:sz w:val="20"/>
        </w:rPr>
        <w:t>increases the lattice distortion degree of the FCC matrix and induces strengthening in the designed composite material. Meanwhile, the large stress concentration usually occurs at the interfaces</w:t>
      </w:r>
      <w:r w:rsidR="00341C8D">
        <w:rPr>
          <w:sz w:val="20"/>
        </w:rPr>
        <w:t xml:space="preserve"> </w:t>
      </w:r>
      <w:r w:rsidRPr="003A6281">
        <w:rPr>
          <w:sz w:val="20"/>
        </w:rPr>
        <w:t>between the FCC matrix and the strengthening particles. The</w:t>
      </w:r>
      <w:r w:rsidR="00341C8D">
        <w:rPr>
          <w:sz w:val="20"/>
        </w:rPr>
        <w:t xml:space="preserve"> </w:t>
      </w:r>
      <w:r w:rsidRPr="003A6281">
        <w:rPr>
          <w:sz w:val="20"/>
        </w:rPr>
        <w:t>nanoparticles may block the dislocation movement [26]. A higher</w:t>
      </w:r>
      <w:r w:rsidR="00341C8D">
        <w:rPr>
          <w:sz w:val="20"/>
        </w:rPr>
        <w:t xml:space="preserve"> </w:t>
      </w:r>
      <w:r w:rsidRPr="003A6281">
        <w:rPr>
          <w:sz w:val="20"/>
        </w:rPr>
        <w:t>dislocation density results in a higher yield strength. Although the</w:t>
      </w:r>
      <w:r w:rsidR="00341C8D">
        <w:rPr>
          <w:sz w:val="20"/>
        </w:rPr>
        <w:t xml:space="preserve"> </w:t>
      </w:r>
      <w:r w:rsidRPr="003A6281">
        <w:rPr>
          <w:sz w:val="20"/>
        </w:rPr>
        <w:t>experimental evidence for multiple strengthening components in</w:t>
      </w:r>
      <w:r w:rsidR="00341C8D">
        <w:rPr>
          <w:sz w:val="20"/>
        </w:rPr>
        <w:t xml:space="preserve"> </w:t>
      </w:r>
      <w:r w:rsidRPr="003A6281">
        <w:rPr>
          <w:sz w:val="20"/>
        </w:rPr>
        <w:t xml:space="preserve">Fig. 7 have been set in the nanocomposite obtained by adding </w:t>
      </w:r>
      <w:proofErr w:type="spellStart"/>
      <w:r w:rsidRPr="003A6281">
        <w:rPr>
          <w:sz w:val="20"/>
        </w:rPr>
        <w:t>SiC</w:t>
      </w:r>
      <w:proofErr w:type="spellEnd"/>
      <w:r w:rsidR="00341C8D">
        <w:rPr>
          <w:sz w:val="20"/>
        </w:rPr>
        <w:t xml:space="preserve"> </w:t>
      </w:r>
      <w:r w:rsidRPr="003A6281">
        <w:rPr>
          <w:sz w:val="20"/>
        </w:rPr>
        <w:t>into the Fe40Mn40Cr10Co10 MEAs, the quantitative relationship for</w:t>
      </w:r>
      <w:r w:rsidR="00341C8D">
        <w:rPr>
          <w:sz w:val="20"/>
        </w:rPr>
        <w:t xml:space="preserve"> </w:t>
      </w:r>
      <w:r w:rsidRPr="003A6281">
        <w:rPr>
          <w:sz w:val="20"/>
        </w:rPr>
        <w:t>individual strengthening mechanism remains a challenge due to</w:t>
      </w:r>
      <w:r w:rsidR="00341C8D">
        <w:rPr>
          <w:sz w:val="20"/>
        </w:rPr>
        <w:t xml:space="preserve"> </w:t>
      </w:r>
      <w:r w:rsidRPr="003A6281">
        <w:rPr>
          <w:sz w:val="20"/>
        </w:rPr>
        <w:t xml:space="preserve">the lack of accurate data for calculation. Moreover, </w:t>
      </w:r>
      <w:proofErr w:type="spellStart"/>
      <w:proofErr w:type="gramStart"/>
      <w:r w:rsidRPr="003A6281">
        <w:rPr>
          <w:sz w:val="20"/>
        </w:rPr>
        <w:t>SiC</w:t>
      </w:r>
      <w:proofErr w:type="spellEnd"/>
      <w:proofErr w:type="gramEnd"/>
      <w:r w:rsidRPr="003A6281">
        <w:rPr>
          <w:sz w:val="20"/>
        </w:rPr>
        <w:t xml:space="preserve"> nanoparticles mainly located on the grain boundaries, which will surely</w:t>
      </w:r>
      <w:r w:rsidR="00341C8D">
        <w:rPr>
          <w:sz w:val="20"/>
        </w:rPr>
        <w:t xml:space="preserve"> </w:t>
      </w:r>
      <w:r w:rsidRPr="003A6281">
        <w:rPr>
          <w:sz w:val="20"/>
        </w:rPr>
        <w:t>affect the tensile deformation and fracture mechanisms. The present work mainly focused on the compressive response, fracture</w:t>
      </w:r>
      <w:r w:rsidR="00341C8D">
        <w:rPr>
          <w:sz w:val="20"/>
        </w:rPr>
        <w:t xml:space="preserve"> </w:t>
      </w:r>
      <w:r w:rsidRPr="003A6281">
        <w:rPr>
          <w:sz w:val="20"/>
        </w:rPr>
        <w:t>strength and hardness due to its specific application in cutting</w:t>
      </w:r>
      <w:r w:rsidR="00341C8D">
        <w:rPr>
          <w:sz w:val="20"/>
        </w:rPr>
        <w:t xml:space="preserve"> </w:t>
      </w:r>
      <w:r w:rsidRPr="003A6281">
        <w:rPr>
          <w:sz w:val="20"/>
        </w:rPr>
        <w:t xml:space="preserve">tools. Tensile behaviour and the associated fracture toughness </w:t>
      </w:r>
      <w:proofErr w:type="gramStart"/>
      <w:r w:rsidRPr="003A6281">
        <w:rPr>
          <w:sz w:val="20"/>
        </w:rPr>
        <w:t>will</w:t>
      </w:r>
      <w:r w:rsidR="00341C8D">
        <w:rPr>
          <w:sz w:val="20"/>
        </w:rPr>
        <w:t xml:space="preserve"> </w:t>
      </w:r>
      <w:r w:rsidRPr="003A6281">
        <w:rPr>
          <w:sz w:val="20"/>
        </w:rPr>
        <w:t>be investigated</w:t>
      </w:r>
      <w:proofErr w:type="gramEnd"/>
      <w:r w:rsidRPr="003A6281">
        <w:rPr>
          <w:sz w:val="20"/>
        </w:rPr>
        <w:t xml:space="preserve"> in the near future.</w:t>
      </w:r>
    </w:p>
    <w:p w:rsidR="00341C8D" w:rsidRPr="003A6281" w:rsidRDefault="00BD1E99" w:rsidP="003A6281">
      <w:pPr>
        <w:rPr>
          <w:sz w:val="20"/>
        </w:rPr>
      </w:pPr>
      <w:r>
        <w:rPr>
          <w:noProof/>
        </w:rPr>
        <w:drawing>
          <wp:inline distT="0" distB="0" distL="0" distR="0" wp14:anchorId="74FF60E4" wp14:editId="06D25CD0">
            <wp:extent cx="1714500" cy="1730524"/>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30003" cy="1746172"/>
                    </a:xfrm>
                    <a:prstGeom prst="rect">
                      <a:avLst/>
                    </a:prstGeom>
                  </pic:spPr>
                </pic:pic>
              </a:graphicData>
            </a:graphic>
          </wp:inline>
        </w:drawing>
      </w:r>
    </w:p>
    <w:p w:rsidR="003A6281" w:rsidRPr="003A6281" w:rsidRDefault="003A6281" w:rsidP="003A6281">
      <w:pPr>
        <w:rPr>
          <w:sz w:val="20"/>
        </w:rPr>
      </w:pPr>
      <w:r w:rsidRPr="003A6281">
        <w:rPr>
          <w:sz w:val="20"/>
        </w:rPr>
        <w:t>Fig. 7. Diagram showing the three-dimensional (3D) nanoparticles-woven architectural structure in the designed Fe40Mn40Cr10Co10-10 vol</w:t>
      </w:r>
      <w:proofErr w:type="gramStart"/>
      <w:r w:rsidRPr="003A6281">
        <w:rPr>
          <w:sz w:val="20"/>
        </w:rPr>
        <w:t>.%</w:t>
      </w:r>
      <w:proofErr w:type="gramEnd"/>
      <w:r w:rsidRPr="003A6281">
        <w:rPr>
          <w:sz w:val="20"/>
        </w:rPr>
        <w:t xml:space="preserve"> </w:t>
      </w:r>
      <w:proofErr w:type="spellStart"/>
      <w:r w:rsidRPr="003A6281">
        <w:rPr>
          <w:sz w:val="20"/>
        </w:rPr>
        <w:t>SiC</w:t>
      </w:r>
      <w:proofErr w:type="spellEnd"/>
      <w:r w:rsidRPr="003A6281">
        <w:rPr>
          <w:sz w:val="20"/>
        </w:rPr>
        <w:t xml:space="preserve"> nanocomposite, showing</w:t>
      </w:r>
      <w:r w:rsidR="00341C8D">
        <w:rPr>
          <w:sz w:val="20"/>
        </w:rPr>
        <w:t xml:space="preserve"> </w:t>
      </w:r>
      <w:r w:rsidRPr="003A6281">
        <w:rPr>
          <w:sz w:val="20"/>
        </w:rPr>
        <w:t>different major strengthening components.</w:t>
      </w:r>
    </w:p>
    <w:p w:rsidR="003A6281" w:rsidRPr="003A6281" w:rsidRDefault="003A6281" w:rsidP="003A6281">
      <w:pPr>
        <w:rPr>
          <w:sz w:val="20"/>
        </w:rPr>
      </w:pPr>
      <w:proofErr w:type="gramStart"/>
      <w:r w:rsidRPr="003A6281">
        <w:rPr>
          <w:sz w:val="20"/>
        </w:rPr>
        <w:lastRenderedPageBreak/>
        <w:t>contamination</w:t>
      </w:r>
      <w:proofErr w:type="gramEnd"/>
      <w:r w:rsidRPr="003A6281">
        <w:rPr>
          <w:sz w:val="20"/>
        </w:rPr>
        <w:t>, resulting from the SPS graphite die mould. Formation of carbide phases (i.e. M7C3, M23C6 and M6C) in the</w:t>
      </w:r>
      <w:r w:rsidR="00341C8D">
        <w:rPr>
          <w:sz w:val="20"/>
        </w:rPr>
        <w:t xml:space="preserve"> </w:t>
      </w:r>
      <w:r w:rsidRPr="003A6281">
        <w:rPr>
          <w:sz w:val="20"/>
        </w:rPr>
        <w:t xml:space="preserve">Fe40Mn40Cr10Co10 MEA matrix </w:t>
      </w:r>
      <w:proofErr w:type="gramStart"/>
      <w:r w:rsidRPr="003A6281">
        <w:rPr>
          <w:sz w:val="20"/>
        </w:rPr>
        <w:t>may be attributed</w:t>
      </w:r>
      <w:proofErr w:type="gramEnd"/>
      <w:r w:rsidRPr="003A6281">
        <w:rPr>
          <w:sz w:val="20"/>
        </w:rPr>
        <w:t xml:space="preserve"> to the carbon</w:t>
      </w:r>
      <w:r w:rsidR="00341C8D">
        <w:rPr>
          <w:sz w:val="20"/>
        </w:rPr>
        <w:t xml:space="preserve"> </w:t>
      </w:r>
      <w:r w:rsidRPr="003A6281">
        <w:rPr>
          <w:sz w:val="20"/>
        </w:rPr>
        <w:t>contamination from graphite mould into MEA during SPS process.</w:t>
      </w:r>
      <w:r w:rsidR="00341C8D">
        <w:rPr>
          <w:sz w:val="20"/>
        </w:rPr>
        <w:t xml:space="preserve"> </w:t>
      </w:r>
      <w:r w:rsidRPr="003A6281">
        <w:rPr>
          <w:sz w:val="20"/>
        </w:rPr>
        <w:t xml:space="preserve">Additionally, the partial decomposition of </w:t>
      </w:r>
      <w:proofErr w:type="spellStart"/>
      <w:r w:rsidRPr="003A6281">
        <w:rPr>
          <w:sz w:val="20"/>
        </w:rPr>
        <w:t>SiC</w:t>
      </w:r>
      <w:proofErr w:type="spellEnd"/>
      <w:r w:rsidRPr="003A6281">
        <w:rPr>
          <w:sz w:val="20"/>
        </w:rPr>
        <w:t xml:space="preserve"> nanoparticles during</w:t>
      </w:r>
      <w:r w:rsidR="00341C8D">
        <w:rPr>
          <w:sz w:val="20"/>
        </w:rPr>
        <w:t xml:space="preserve"> </w:t>
      </w:r>
      <w:r w:rsidRPr="003A6281">
        <w:rPr>
          <w:sz w:val="20"/>
        </w:rPr>
        <w:t>SPS could also facilitate the formation of Cr-enriched carbides,</w:t>
      </w:r>
      <w:r w:rsidR="00341C8D">
        <w:rPr>
          <w:sz w:val="20"/>
        </w:rPr>
        <w:t xml:space="preserve"> </w:t>
      </w:r>
      <w:r w:rsidRPr="003A6281">
        <w:rPr>
          <w:sz w:val="20"/>
        </w:rPr>
        <w:t xml:space="preserve">resulting from a high affinity of Cr to C. Meanwhile, the </w:t>
      </w:r>
      <w:proofErr w:type="spellStart"/>
      <w:r w:rsidRPr="003A6281">
        <w:rPr>
          <w:sz w:val="20"/>
        </w:rPr>
        <w:t>neighboring</w:t>
      </w:r>
      <w:proofErr w:type="spellEnd"/>
      <w:r w:rsidR="00341C8D">
        <w:rPr>
          <w:sz w:val="20"/>
        </w:rPr>
        <w:t xml:space="preserve"> </w:t>
      </w:r>
      <w:r w:rsidRPr="003A6281">
        <w:rPr>
          <w:sz w:val="20"/>
        </w:rPr>
        <w:t>Fe40Mn40Cr10Co10 MEA matrix grains were padded with some</w:t>
      </w:r>
      <w:r w:rsidR="00341C8D">
        <w:rPr>
          <w:sz w:val="20"/>
        </w:rPr>
        <w:t xml:space="preserve"> </w:t>
      </w:r>
      <w:proofErr w:type="gramStart"/>
      <w:r w:rsidRPr="003A6281">
        <w:rPr>
          <w:sz w:val="20"/>
        </w:rPr>
        <w:t>externally-added</w:t>
      </w:r>
      <w:proofErr w:type="gramEnd"/>
      <w:r w:rsidRPr="003A6281">
        <w:rPr>
          <w:sz w:val="20"/>
        </w:rPr>
        <w:t xml:space="preserve"> </w:t>
      </w:r>
      <w:proofErr w:type="spellStart"/>
      <w:r w:rsidRPr="003A6281">
        <w:rPr>
          <w:sz w:val="20"/>
        </w:rPr>
        <w:t>SiC</w:t>
      </w:r>
      <w:proofErr w:type="spellEnd"/>
      <w:r w:rsidRPr="003A6281">
        <w:rPr>
          <w:sz w:val="20"/>
        </w:rPr>
        <w:t xml:space="preserve"> nanoparticles. M7C3, M23C6 and M6C nucleated at 1130, 890 and 710 C, respectively. M7C3 </w:t>
      </w:r>
      <w:proofErr w:type="gramStart"/>
      <w:r w:rsidRPr="003A6281">
        <w:rPr>
          <w:sz w:val="20"/>
        </w:rPr>
        <w:t>is decomposed</w:t>
      </w:r>
      <w:proofErr w:type="gramEnd"/>
      <w:r w:rsidR="00341C8D">
        <w:rPr>
          <w:sz w:val="20"/>
        </w:rPr>
        <w:t xml:space="preserve"> </w:t>
      </w:r>
      <w:r w:rsidRPr="003A6281">
        <w:rPr>
          <w:sz w:val="20"/>
        </w:rPr>
        <w:t>between 750 and 890 C. The maximum weight fraction of M6C is</w:t>
      </w:r>
      <w:r w:rsidR="00341C8D">
        <w:rPr>
          <w:sz w:val="20"/>
        </w:rPr>
        <w:t xml:space="preserve"> </w:t>
      </w:r>
      <w:r w:rsidRPr="003A6281">
        <w:rPr>
          <w:sz w:val="20"/>
        </w:rPr>
        <w:t>only 5 wt</w:t>
      </w:r>
      <w:proofErr w:type="gramStart"/>
      <w:r w:rsidRPr="003A6281">
        <w:rPr>
          <w:sz w:val="20"/>
        </w:rPr>
        <w:t>.%</w:t>
      </w:r>
      <w:proofErr w:type="gramEnd"/>
      <w:r w:rsidRPr="003A6281">
        <w:rPr>
          <w:sz w:val="20"/>
        </w:rPr>
        <w:t>. Other potential phases, including ferrite, Laves phase</w:t>
      </w:r>
      <w:r w:rsidR="00341C8D">
        <w:rPr>
          <w:sz w:val="20"/>
        </w:rPr>
        <w:t xml:space="preserve"> </w:t>
      </w:r>
      <w:r w:rsidRPr="003A6281">
        <w:rPr>
          <w:sz w:val="20"/>
        </w:rPr>
        <w:t>and M2(C</w:t>
      </w:r>
      <w:proofErr w:type="gramStart"/>
      <w:r w:rsidRPr="003A6281">
        <w:rPr>
          <w:sz w:val="20"/>
        </w:rPr>
        <w:t>,N</w:t>
      </w:r>
      <w:proofErr w:type="gramEnd"/>
      <w:r w:rsidRPr="003A6281">
        <w:rPr>
          <w:sz w:val="20"/>
        </w:rPr>
        <w:t>), are not observed due to fast cooling after 400 C. The</w:t>
      </w:r>
      <w:r w:rsidR="00341C8D">
        <w:rPr>
          <w:sz w:val="20"/>
        </w:rPr>
        <w:t xml:space="preserve"> </w:t>
      </w:r>
      <w:r w:rsidRPr="003A6281">
        <w:rPr>
          <w:sz w:val="20"/>
        </w:rPr>
        <w:t xml:space="preserve">principal microstructural constituents </w:t>
      </w:r>
      <w:proofErr w:type="gramStart"/>
      <w:r w:rsidRPr="003A6281">
        <w:rPr>
          <w:sz w:val="20"/>
        </w:rPr>
        <w:t>were characterized</w:t>
      </w:r>
      <w:proofErr w:type="gramEnd"/>
      <w:r w:rsidRPr="003A6281">
        <w:rPr>
          <w:sz w:val="20"/>
        </w:rPr>
        <w:t xml:space="preserve"> by a</w:t>
      </w:r>
      <w:r w:rsidR="00341C8D">
        <w:rPr>
          <w:sz w:val="20"/>
        </w:rPr>
        <w:t xml:space="preserve"> </w:t>
      </w:r>
      <w:r w:rsidRPr="003A6281">
        <w:rPr>
          <w:sz w:val="20"/>
        </w:rPr>
        <w:t>nanoparticles-woven architectural model, which promotes to</w:t>
      </w:r>
      <w:r w:rsidR="00341C8D">
        <w:rPr>
          <w:sz w:val="20"/>
        </w:rPr>
        <w:t xml:space="preserve"> </w:t>
      </w:r>
      <w:r w:rsidRPr="003A6281">
        <w:rPr>
          <w:sz w:val="20"/>
        </w:rPr>
        <w:t>maximize the reinforcement of particles in the nanocomposites.</w:t>
      </w:r>
    </w:p>
    <w:p w:rsidR="003A6281" w:rsidRDefault="003A6281" w:rsidP="003A6281">
      <w:pPr>
        <w:rPr>
          <w:sz w:val="20"/>
        </w:rPr>
      </w:pPr>
      <w:r w:rsidRPr="003A6281">
        <w:rPr>
          <w:sz w:val="20"/>
        </w:rPr>
        <w:t>Fracture strength and hardness of the nanocomposite have been</w:t>
      </w:r>
      <w:r w:rsidR="00341C8D">
        <w:rPr>
          <w:sz w:val="20"/>
        </w:rPr>
        <w:t xml:space="preserve"> </w:t>
      </w:r>
      <w:r w:rsidRPr="003A6281">
        <w:rPr>
          <w:sz w:val="20"/>
        </w:rPr>
        <w:t xml:space="preserve">improved by 59.96% (from 1.571 to 2.513 </w:t>
      </w:r>
      <w:proofErr w:type="spellStart"/>
      <w:proofErr w:type="gramStart"/>
      <w:r w:rsidRPr="003A6281">
        <w:rPr>
          <w:sz w:val="20"/>
        </w:rPr>
        <w:t>GPa</w:t>
      </w:r>
      <w:proofErr w:type="spellEnd"/>
      <w:proofErr w:type="gramEnd"/>
      <w:r w:rsidRPr="003A6281">
        <w:rPr>
          <w:sz w:val="20"/>
        </w:rPr>
        <w:t>) and 151.56% (from</w:t>
      </w:r>
      <w:r w:rsidR="00341C8D">
        <w:rPr>
          <w:sz w:val="20"/>
        </w:rPr>
        <w:t xml:space="preserve"> </w:t>
      </w:r>
      <w:r w:rsidRPr="003A6281">
        <w:rPr>
          <w:sz w:val="20"/>
        </w:rPr>
        <w:t>320 to 805 HV), respectively, in comparison with its pure</w:t>
      </w:r>
      <w:r w:rsidR="00341C8D">
        <w:rPr>
          <w:sz w:val="20"/>
        </w:rPr>
        <w:t xml:space="preserve"> </w:t>
      </w:r>
      <w:r w:rsidRPr="003A6281">
        <w:rPr>
          <w:sz w:val="20"/>
        </w:rPr>
        <w:t>Fe40Mn40Cr10Co10 MEA counterpart. Moreover, the compressive</w:t>
      </w:r>
      <w:r w:rsidR="00341C8D">
        <w:rPr>
          <w:sz w:val="20"/>
        </w:rPr>
        <w:t xml:space="preserve"> </w:t>
      </w:r>
      <w:r w:rsidRPr="003A6281">
        <w:rPr>
          <w:sz w:val="20"/>
        </w:rPr>
        <w:t>properties of Fe40Mn40Cr10Co10-10 vol</w:t>
      </w:r>
      <w:proofErr w:type="gramStart"/>
      <w:r w:rsidRPr="003A6281">
        <w:rPr>
          <w:sz w:val="20"/>
        </w:rPr>
        <w:t>.%</w:t>
      </w:r>
      <w:proofErr w:type="gramEnd"/>
      <w:r w:rsidRPr="003A6281">
        <w:rPr>
          <w:sz w:val="20"/>
        </w:rPr>
        <w:t xml:space="preserve"> </w:t>
      </w:r>
      <w:proofErr w:type="spellStart"/>
      <w:r w:rsidRPr="003A6281">
        <w:rPr>
          <w:sz w:val="20"/>
        </w:rPr>
        <w:t>SiC</w:t>
      </w:r>
      <w:proofErr w:type="spellEnd"/>
      <w:r w:rsidRPr="003A6281">
        <w:rPr>
          <w:sz w:val="20"/>
        </w:rPr>
        <w:t xml:space="preserve"> are even better than</w:t>
      </w:r>
      <w:r w:rsidR="00341C8D">
        <w:rPr>
          <w:sz w:val="20"/>
        </w:rPr>
        <w:t xml:space="preserve"> </w:t>
      </w:r>
      <w:r w:rsidRPr="003A6281">
        <w:rPr>
          <w:sz w:val="20"/>
        </w:rPr>
        <w:t>some representative HEAs, MEAs, and BMGs. Due to the very high</w:t>
      </w:r>
      <w:r w:rsidR="00341C8D">
        <w:rPr>
          <w:sz w:val="20"/>
        </w:rPr>
        <w:t xml:space="preserve"> </w:t>
      </w:r>
      <w:r w:rsidRPr="003A6281">
        <w:rPr>
          <w:sz w:val="20"/>
        </w:rPr>
        <w:t>hardness and fracture strength, this sintered Fe40Mn40Cr10Co10-</w:t>
      </w:r>
      <w:r w:rsidR="00341C8D">
        <w:rPr>
          <w:sz w:val="20"/>
        </w:rPr>
        <w:t xml:space="preserve"> </w:t>
      </w:r>
      <w:r w:rsidRPr="003A6281">
        <w:rPr>
          <w:sz w:val="20"/>
        </w:rPr>
        <w:t xml:space="preserve">10 vol.% </w:t>
      </w:r>
      <w:proofErr w:type="spellStart"/>
      <w:r w:rsidRPr="003A6281">
        <w:rPr>
          <w:sz w:val="20"/>
        </w:rPr>
        <w:t>SiC</w:t>
      </w:r>
      <w:proofErr w:type="spellEnd"/>
      <w:r w:rsidRPr="003A6281">
        <w:rPr>
          <w:sz w:val="20"/>
        </w:rPr>
        <w:t xml:space="preserve"> nanocomposite may have prospective application in</w:t>
      </w:r>
      <w:r w:rsidR="00341C8D">
        <w:rPr>
          <w:sz w:val="20"/>
        </w:rPr>
        <w:t xml:space="preserve"> </w:t>
      </w:r>
      <w:r w:rsidRPr="003A6281">
        <w:rPr>
          <w:sz w:val="20"/>
        </w:rPr>
        <w:t>wear-resistant parts and/or cutting tools. Moreover, this work</w:t>
      </w:r>
      <w:r w:rsidR="00341C8D">
        <w:rPr>
          <w:sz w:val="20"/>
        </w:rPr>
        <w:t xml:space="preserve"> </w:t>
      </w:r>
      <w:r w:rsidRPr="003A6281">
        <w:rPr>
          <w:sz w:val="20"/>
        </w:rPr>
        <w:t>provides new insights for developing the advanced powder-based</w:t>
      </w:r>
      <w:r w:rsidR="00341C8D">
        <w:rPr>
          <w:sz w:val="20"/>
        </w:rPr>
        <w:t xml:space="preserve"> </w:t>
      </w:r>
      <w:r w:rsidRPr="003A6281">
        <w:rPr>
          <w:sz w:val="20"/>
        </w:rPr>
        <w:t>materials with pursued properties for other applications, such as</w:t>
      </w:r>
      <w:r w:rsidR="00341C8D">
        <w:rPr>
          <w:sz w:val="20"/>
        </w:rPr>
        <w:t xml:space="preserve"> </w:t>
      </w:r>
      <w:proofErr w:type="gramStart"/>
      <w:r w:rsidRPr="003A6281">
        <w:rPr>
          <w:sz w:val="20"/>
        </w:rPr>
        <w:t>additively-manufactured</w:t>
      </w:r>
      <w:proofErr w:type="gramEnd"/>
      <w:r w:rsidRPr="003A6281">
        <w:rPr>
          <w:sz w:val="20"/>
        </w:rPr>
        <w:t xml:space="preserve"> industry.</w:t>
      </w:r>
    </w:p>
    <w:p w:rsidR="00BD1E99" w:rsidRDefault="00BD1E99" w:rsidP="003A6281">
      <w:pPr>
        <w:rPr>
          <w:sz w:val="20"/>
        </w:rPr>
      </w:pPr>
      <w:r>
        <w:rPr>
          <w:noProof/>
        </w:rPr>
        <w:drawing>
          <wp:inline distT="0" distB="0" distL="0" distR="0" wp14:anchorId="71EED832" wp14:editId="13DB8D2D">
            <wp:extent cx="4908550" cy="1607529"/>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32904" cy="1615505"/>
                    </a:xfrm>
                    <a:prstGeom prst="rect">
                      <a:avLst/>
                    </a:prstGeom>
                  </pic:spPr>
                </pic:pic>
              </a:graphicData>
            </a:graphic>
          </wp:inline>
        </w:drawing>
      </w:r>
    </w:p>
    <w:p w:rsidR="00BD1E99" w:rsidRDefault="00BD1E99" w:rsidP="00BD1E99">
      <w:pPr>
        <w:rPr>
          <w:sz w:val="20"/>
        </w:rPr>
      </w:pPr>
      <w:r w:rsidRPr="003A6281">
        <w:rPr>
          <w:sz w:val="20"/>
        </w:rPr>
        <w:t>Fig. 8. Calculated formation of equilibrium phases in (a) Fe40Mn40Cr10Co10 and (b) Fe40Mn40Cr10Co10-10 vol</w:t>
      </w:r>
      <w:proofErr w:type="gramStart"/>
      <w:r w:rsidRPr="003A6281">
        <w:rPr>
          <w:sz w:val="20"/>
        </w:rPr>
        <w:t>.%</w:t>
      </w:r>
      <w:proofErr w:type="gramEnd"/>
      <w:r w:rsidRPr="003A6281">
        <w:rPr>
          <w:sz w:val="20"/>
        </w:rPr>
        <w:t xml:space="preserve"> </w:t>
      </w:r>
      <w:proofErr w:type="spellStart"/>
      <w:r w:rsidRPr="003A6281">
        <w:rPr>
          <w:sz w:val="20"/>
        </w:rPr>
        <w:t>SiC</w:t>
      </w:r>
      <w:proofErr w:type="spellEnd"/>
      <w:r w:rsidRPr="003A6281">
        <w:rPr>
          <w:sz w:val="20"/>
        </w:rPr>
        <w:t xml:space="preserve"> using CALPHAD method, revealing the possible solidification</w:t>
      </w:r>
      <w:r>
        <w:rPr>
          <w:sz w:val="20"/>
        </w:rPr>
        <w:t xml:space="preserve"> </w:t>
      </w:r>
      <w:r w:rsidRPr="003A6281">
        <w:rPr>
          <w:sz w:val="20"/>
        </w:rPr>
        <w:t>pathway during SPS treatment.</w:t>
      </w:r>
      <w:r>
        <w:rPr>
          <w:sz w:val="20"/>
        </w:rPr>
        <w:t xml:space="preserve"> </w:t>
      </w:r>
    </w:p>
    <w:p w:rsidR="00C05B26" w:rsidRPr="003A6281" w:rsidRDefault="00C05B26" w:rsidP="00C05B26">
      <w:pPr>
        <w:rPr>
          <w:sz w:val="20"/>
        </w:rPr>
      </w:pPr>
      <w:r w:rsidRPr="003A6281">
        <w:rPr>
          <w:sz w:val="20"/>
        </w:rPr>
        <w:t>5. Conclusions</w:t>
      </w:r>
    </w:p>
    <w:p w:rsidR="00C05B26" w:rsidRDefault="00C05B26" w:rsidP="00C05B26">
      <w:pPr>
        <w:rPr>
          <w:sz w:val="20"/>
        </w:rPr>
      </w:pPr>
      <w:r w:rsidRPr="003A6281">
        <w:rPr>
          <w:sz w:val="20"/>
        </w:rPr>
        <w:t>The Fe40Mn40Cr10Co10-10 vol</w:t>
      </w:r>
      <w:proofErr w:type="gramStart"/>
      <w:r w:rsidRPr="003A6281">
        <w:rPr>
          <w:sz w:val="20"/>
        </w:rPr>
        <w:t>.%</w:t>
      </w:r>
      <w:proofErr w:type="gramEnd"/>
      <w:r w:rsidRPr="003A6281">
        <w:rPr>
          <w:sz w:val="20"/>
        </w:rPr>
        <w:t xml:space="preserve"> </w:t>
      </w:r>
      <w:proofErr w:type="spellStart"/>
      <w:r w:rsidRPr="003A6281">
        <w:rPr>
          <w:sz w:val="20"/>
        </w:rPr>
        <w:t>SiC</w:t>
      </w:r>
      <w:proofErr w:type="spellEnd"/>
      <w:r w:rsidRPr="003A6281">
        <w:rPr>
          <w:sz w:val="20"/>
        </w:rPr>
        <w:t xml:space="preserve"> nanocomposite, with grain</w:t>
      </w:r>
      <w:r>
        <w:rPr>
          <w:sz w:val="20"/>
        </w:rPr>
        <w:t xml:space="preserve"> </w:t>
      </w:r>
      <w:r w:rsidRPr="003A6281">
        <w:rPr>
          <w:sz w:val="20"/>
        </w:rPr>
        <w:t>refinement and reduced porosity, has been successfully synthesized by a combination of mechanical alloying and spark plasma</w:t>
      </w:r>
      <w:r>
        <w:rPr>
          <w:sz w:val="20"/>
        </w:rPr>
        <w:t xml:space="preserve"> </w:t>
      </w:r>
      <w:r w:rsidRPr="003A6281">
        <w:rPr>
          <w:sz w:val="20"/>
        </w:rPr>
        <w:t>sintering (SPS) methods. SPS process could involve carbon</w:t>
      </w:r>
      <w:r>
        <w:rPr>
          <w:sz w:val="20"/>
        </w:rPr>
        <w:t xml:space="preserve"> </w:t>
      </w:r>
      <w:r w:rsidRPr="003A6281">
        <w:rPr>
          <w:sz w:val="20"/>
        </w:rPr>
        <w:t>Fig. 6. Bright field TEM micrographs showing a local interface between the MEA</w:t>
      </w:r>
      <w:r>
        <w:rPr>
          <w:sz w:val="20"/>
        </w:rPr>
        <w:t xml:space="preserve"> </w:t>
      </w:r>
      <w:r w:rsidRPr="003A6281">
        <w:rPr>
          <w:sz w:val="20"/>
        </w:rPr>
        <w:t xml:space="preserve">matrix grain and the M23C6 </w:t>
      </w:r>
      <w:proofErr w:type="spellStart"/>
      <w:r w:rsidRPr="003A6281">
        <w:rPr>
          <w:sz w:val="20"/>
        </w:rPr>
        <w:t>nanoprecipitates</w:t>
      </w:r>
      <w:proofErr w:type="spellEnd"/>
      <w:r w:rsidRPr="003A6281">
        <w:rPr>
          <w:sz w:val="20"/>
        </w:rPr>
        <w:t xml:space="preserve">. The dashed area below show the </w:t>
      </w:r>
      <w:proofErr w:type="spellStart"/>
      <w:r w:rsidRPr="003A6281">
        <w:rPr>
          <w:sz w:val="20"/>
        </w:rPr>
        <w:t>highresolution</w:t>
      </w:r>
      <w:proofErr w:type="spellEnd"/>
      <w:r w:rsidRPr="003A6281">
        <w:rPr>
          <w:sz w:val="20"/>
        </w:rPr>
        <w:t xml:space="preserve"> TEM image of local interface.</w:t>
      </w:r>
    </w:p>
    <w:p w:rsidR="00BD1E99" w:rsidRPr="003A6281" w:rsidRDefault="00BD1E99" w:rsidP="003A6281">
      <w:pPr>
        <w:rPr>
          <w:sz w:val="20"/>
        </w:rPr>
      </w:pPr>
    </w:p>
    <w:p w:rsidR="003A6281" w:rsidRPr="003A6281" w:rsidRDefault="003A6281" w:rsidP="003A6281">
      <w:pPr>
        <w:rPr>
          <w:sz w:val="20"/>
        </w:rPr>
      </w:pPr>
      <w:r w:rsidRPr="003A6281">
        <w:rPr>
          <w:sz w:val="20"/>
        </w:rPr>
        <w:t>References</w:t>
      </w:r>
    </w:p>
    <w:p w:rsidR="003A6281" w:rsidRPr="003A6281" w:rsidRDefault="003A6281" w:rsidP="003A6281">
      <w:pPr>
        <w:rPr>
          <w:sz w:val="20"/>
        </w:rPr>
      </w:pPr>
      <w:r w:rsidRPr="003A6281">
        <w:rPr>
          <w:sz w:val="20"/>
        </w:rPr>
        <w:t xml:space="preserve">[1] E.W. Huang, D. Yu, J.W. </w:t>
      </w:r>
      <w:proofErr w:type="spellStart"/>
      <w:r w:rsidRPr="003A6281">
        <w:rPr>
          <w:sz w:val="20"/>
        </w:rPr>
        <w:t>Yeh</w:t>
      </w:r>
      <w:proofErr w:type="spellEnd"/>
      <w:r w:rsidRPr="003A6281">
        <w:rPr>
          <w:sz w:val="20"/>
        </w:rPr>
        <w:t>, L. Chi, K. An, A study of lattice elasticity from low</w:t>
      </w:r>
      <w:r w:rsidR="00341C8D">
        <w:rPr>
          <w:sz w:val="20"/>
        </w:rPr>
        <w:t xml:space="preserve"> </w:t>
      </w:r>
      <w:r w:rsidRPr="003A6281">
        <w:rPr>
          <w:sz w:val="20"/>
        </w:rPr>
        <w:t xml:space="preserve">entropy metals to medium and high entropy alloys, Scripta Mater. </w:t>
      </w:r>
      <w:proofErr w:type="gramStart"/>
      <w:r w:rsidRPr="003A6281">
        <w:rPr>
          <w:sz w:val="20"/>
        </w:rPr>
        <w:t>101</w:t>
      </w:r>
      <w:proofErr w:type="gramEnd"/>
      <w:r w:rsidRPr="003A6281">
        <w:rPr>
          <w:sz w:val="20"/>
        </w:rPr>
        <w:t xml:space="preserve"> (2015)</w:t>
      </w:r>
      <w:r w:rsidR="00341C8D">
        <w:rPr>
          <w:sz w:val="20"/>
        </w:rPr>
        <w:t xml:space="preserve"> </w:t>
      </w:r>
      <w:r w:rsidRPr="003A6281">
        <w:rPr>
          <w:sz w:val="20"/>
        </w:rPr>
        <w:t>32</w:t>
      </w:r>
      <w:r w:rsidR="00341C8D">
        <w:rPr>
          <w:sz w:val="20"/>
        </w:rPr>
        <w:t>-</w:t>
      </w:r>
      <w:r w:rsidRPr="003A6281">
        <w:rPr>
          <w:sz w:val="20"/>
        </w:rPr>
        <w:t>35.</w:t>
      </w:r>
    </w:p>
    <w:p w:rsidR="003A6281" w:rsidRPr="003A6281" w:rsidRDefault="003A6281" w:rsidP="003A6281">
      <w:pPr>
        <w:rPr>
          <w:sz w:val="20"/>
        </w:rPr>
      </w:pPr>
      <w:r w:rsidRPr="003A6281">
        <w:rPr>
          <w:sz w:val="20"/>
        </w:rPr>
        <w:t xml:space="preserve">[2] A. </w:t>
      </w:r>
      <w:proofErr w:type="spellStart"/>
      <w:r w:rsidRPr="003A6281">
        <w:rPr>
          <w:sz w:val="20"/>
        </w:rPr>
        <w:t>Gali</w:t>
      </w:r>
      <w:proofErr w:type="spellEnd"/>
      <w:r w:rsidRPr="003A6281">
        <w:rPr>
          <w:sz w:val="20"/>
        </w:rPr>
        <w:t>, E.P. George, Tensile properties of high- and medium-entropy alloys,</w:t>
      </w:r>
      <w:r w:rsidR="00341C8D">
        <w:rPr>
          <w:sz w:val="20"/>
        </w:rPr>
        <w:t xml:space="preserve"> </w:t>
      </w:r>
      <w:r w:rsidRPr="003A6281">
        <w:rPr>
          <w:sz w:val="20"/>
        </w:rPr>
        <w:t>Intermetallics 39 (2013) 74</w:t>
      </w:r>
      <w:r w:rsidR="00341C8D">
        <w:rPr>
          <w:sz w:val="20"/>
        </w:rPr>
        <w:t>-</w:t>
      </w:r>
      <w:r w:rsidRPr="003A6281">
        <w:rPr>
          <w:sz w:val="20"/>
        </w:rPr>
        <w:t>78.</w:t>
      </w:r>
    </w:p>
    <w:p w:rsidR="003A6281" w:rsidRPr="003A6281" w:rsidRDefault="003A6281" w:rsidP="003A6281">
      <w:pPr>
        <w:rPr>
          <w:sz w:val="20"/>
        </w:rPr>
      </w:pPr>
      <w:r w:rsidRPr="003A6281">
        <w:rPr>
          <w:sz w:val="20"/>
        </w:rPr>
        <w:t xml:space="preserve">[3] B. </w:t>
      </w:r>
      <w:proofErr w:type="spellStart"/>
      <w:r w:rsidRPr="003A6281">
        <w:rPr>
          <w:sz w:val="20"/>
        </w:rPr>
        <w:t>Gludovatz</w:t>
      </w:r>
      <w:proofErr w:type="spellEnd"/>
      <w:r w:rsidRPr="003A6281">
        <w:rPr>
          <w:sz w:val="20"/>
        </w:rPr>
        <w:t xml:space="preserve">, A. </w:t>
      </w:r>
      <w:proofErr w:type="spellStart"/>
      <w:r w:rsidRPr="003A6281">
        <w:rPr>
          <w:sz w:val="20"/>
        </w:rPr>
        <w:t>Hohenwarter</w:t>
      </w:r>
      <w:proofErr w:type="spellEnd"/>
      <w:r w:rsidRPr="003A6281">
        <w:rPr>
          <w:sz w:val="20"/>
        </w:rPr>
        <w:t xml:space="preserve">, K.V.S. Thurston, H. </w:t>
      </w:r>
      <w:proofErr w:type="spellStart"/>
      <w:r w:rsidRPr="003A6281">
        <w:rPr>
          <w:sz w:val="20"/>
        </w:rPr>
        <w:t>Bei</w:t>
      </w:r>
      <w:proofErr w:type="spellEnd"/>
      <w:r w:rsidRPr="003A6281">
        <w:rPr>
          <w:sz w:val="20"/>
        </w:rPr>
        <w:t>, Z. Wu, E.P. George,</w:t>
      </w:r>
      <w:r w:rsidR="00341C8D">
        <w:rPr>
          <w:sz w:val="20"/>
        </w:rPr>
        <w:t xml:space="preserve"> </w:t>
      </w:r>
      <w:r w:rsidRPr="003A6281">
        <w:rPr>
          <w:sz w:val="20"/>
        </w:rPr>
        <w:t xml:space="preserve">R.O. Ritchie, Exceptional damage-tolerance of a medium-entropy alloy </w:t>
      </w:r>
      <w:proofErr w:type="spellStart"/>
      <w:r w:rsidRPr="003A6281">
        <w:rPr>
          <w:sz w:val="20"/>
        </w:rPr>
        <w:t>CrCoNi</w:t>
      </w:r>
      <w:proofErr w:type="spellEnd"/>
      <w:r w:rsidR="00341C8D">
        <w:rPr>
          <w:sz w:val="20"/>
        </w:rPr>
        <w:t xml:space="preserve"> </w:t>
      </w:r>
      <w:r w:rsidRPr="003A6281">
        <w:rPr>
          <w:sz w:val="20"/>
        </w:rPr>
        <w:t xml:space="preserve">at cryogenic temperatures, Nat. </w:t>
      </w:r>
      <w:proofErr w:type="spellStart"/>
      <w:r w:rsidRPr="003A6281">
        <w:rPr>
          <w:sz w:val="20"/>
        </w:rPr>
        <w:t>Commun</w:t>
      </w:r>
      <w:proofErr w:type="spellEnd"/>
      <w:r w:rsidRPr="003A6281">
        <w:rPr>
          <w:sz w:val="20"/>
        </w:rPr>
        <w:t xml:space="preserve">. </w:t>
      </w:r>
      <w:proofErr w:type="gramStart"/>
      <w:r w:rsidRPr="003A6281">
        <w:rPr>
          <w:sz w:val="20"/>
        </w:rPr>
        <w:t>7</w:t>
      </w:r>
      <w:proofErr w:type="gramEnd"/>
      <w:r w:rsidRPr="003A6281">
        <w:rPr>
          <w:sz w:val="20"/>
        </w:rPr>
        <w:t xml:space="preserve"> (2016) 10602.</w:t>
      </w:r>
    </w:p>
    <w:p w:rsidR="003A6281" w:rsidRPr="003A6281" w:rsidRDefault="003A6281" w:rsidP="003A6281">
      <w:pPr>
        <w:rPr>
          <w:sz w:val="20"/>
        </w:rPr>
      </w:pPr>
      <w:r w:rsidRPr="003A6281">
        <w:rPr>
          <w:sz w:val="20"/>
        </w:rPr>
        <w:t xml:space="preserve">[4] Z. Li, K.G. Pradeep, Y. Deng, D. </w:t>
      </w:r>
      <w:proofErr w:type="spellStart"/>
      <w:r w:rsidRPr="003A6281">
        <w:rPr>
          <w:sz w:val="20"/>
        </w:rPr>
        <w:t>Raabe</w:t>
      </w:r>
      <w:proofErr w:type="spellEnd"/>
      <w:r w:rsidRPr="003A6281">
        <w:rPr>
          <w:sz w:val="20"/>
        </w:rPr>
        <w:t xml:space="preserve">, C.C. </w:t>
      </w:r>
      <w:proofErr w:type="spellStart"/>
      <w:r w:rsidRPr="003A6281">
        <w:rPr>
          <w:sz w:val="20"/>
        </w:rPr>
        <w:t>Tasan</w:t>
      </w:r>
      <w:proofErr w:type="spellEnd"/>
      <w:r w:rsidRPr="003A6281">
        <w:rPr>
          <w:sz w:val="20"/>
        </w:rPr>
        <w:t>, Metastable high-entropy</w:t>
      </w:r>
      <w:r w:rsidR="00341C8D">
        <w:rPr>
          <w:sz w:val="20"/>
        </w:rPr>
        <w:t xml:space="preserve"> </w:t>
      </w:r>
      <w:r w:rsidRPr="003A6281">
        <w:rPr>
          <w:sz w:val="20"/>
        </w:rPr>
        <w:t>dual-phase alloys overcome the strength-ductility trade-off, Nature 534</w:t>
      </w:r>
      <w:r w:rsidR="00341C8D">
        <w:rPr>
          <w:sz w:val="20"/>
        </w:rPr>
        <w:t xml:space="preserve"> </w:t>
      </w:r>
      <w:r w:rsidRPr="003A6281">
        <w:rPr>
          <w:sz w:val="20"/>
        </w:rPr>
        <w:t>(2016) 227</w:t>
      </w:r>
      <w:r w:rsidR="00341C8D">
        <w:rPr>
          <w:sz w:val="20"/>
        </w:rPr>
        <w:t>-</w:t>
      </w:r>
      <w:r w:rsidRPr="003A6281">
        <w:rPr>
          <w:sz w:val="20"/>
        </w:rPr>
        <w:t>230.</w:t>
      </w:r>
    </w:p>
    <w:p w:rsidR="003A6281" w:rsidRPr="003A6281" w:rsidRDefault="003A6281" w:rsidP="003A6281">
      <w:pPr>
        <w:rPr>
          <w:sz w:val="20"/>
        </w:rPr>
      </w:pPr>
      <w:r w:rsidRPr="003A6281">
        <w:rPr>
          <w:sz w:val="20"/>
        </w:rPr>
        <w:lastRenderedPageBreak/>
        <w:t xml:space="preserve">[5] D.B. Miracle, O.N. </w:t>
      </w:r>
      <w:proofErr w:type="spellStart"/>
      <w:r w:rsidRPr="003A6281">
        <w:rPr>
          <w:sz w:val="20"/>
        </w:rPr>
        <w:t>Senkov</w:t>
      </w:r>
      <w:proofErr w:type="spellEnd"/>
      <w:r w:rsidRPr="003A6281">
        <w:rPr>
          <w:sz w:val="20"/>
        </w:rPr>
        <w:t>, A critical review of high entropy alloys and related</w:t>
      </w:r>
      <w:r w:rsidR="00341C8D">
        <w:rPr>
          <w:sz w:val="20"/>
        </w:rPr>
        <w:t xml:space="preserve"> </w:t>
      </w:r>
      <w:r w:rsidRPr="003A6281">
        <w:rPr>
          <w:sz w:val="20"/>
        </w:rPr>
        <w:t xml:space="preserve">concepts, Acta Mater. </w:t>
      </w:r>
      <w:proofErr w:type="gramStart"/>
      <w:r w:rsidRPr="003A6281">
        <w:rPr>
          <w:sz w:val="20"/>
        </w:rPr>
        <w:t>122</w:t>
      </w:r>
      <w:proofErr w:type="gramEnd"/>
      <w:r w:rsidRPr="003A6281">
        <w:rPr>
          <w:sz w:val="20"/>
        </w:rPr>
        <w:t xml:space="preserve"> (2017) 448</w:t>
      </w:r>
      <w:r w:rsidR="00341C8D">
        <w:rPr>
          <w:sz w:val="20"/>
        </w:rPr>
        <w:t>-</w:t>
      </w:r>
      <w:r w:rsidRPr="003A6281">
        <w:rPr>
          <w:sz w:val="20"/>
        </w:rPr>
        <w:t>511.</w:t>
      </w:r>
    </w:p>
    <w:p w:rsidR="003A6281" w:rsidRPr="003A6281" w:rsidRDefault="003A6281" w:rsidP="003A6281">
      <w:pPr>
        <w:rPr>
          <w:sz w:val="20"/>
        </w:rPr>
      </w:pPr>
      <w:r w:rsidRPr="003A6281">
        <w:rPr>
          <w:sz w:val="20"/>
        </w:rPr>
        <w:t xml:space="preserve">[6] Y. Zhang, T.T. Zuo, Z. Tang, M.C. Gao, K.A. </w:t>
      </w:r>
      <w:proofErr w:type="spellStart"/>
      <w:r w:rsidRPr="003A6281">
        <w:rPr>
          <w:sz w:val="20"/>
        </w:rPr>
        <w:t>Dahmen</w:t>
      </w:r>
      <w:proofErr w:type="spellEnd"/>
      <w:r w:rsidRPr="003A6281">
        <w:rPr>
          <w:sz w:val="20"/>
        </w:rPr>
        <w:t xml:space="preserve">, P.K. </w:t>
      </w:r>
      <w:proofErr w:type="spellStart"/>
      <w:r w:rsidRPr="003A6281">
        <w:rPr>
          <w:sz w:val="20"/>
        </w:rPr>
        <w:t>Liaw</w:t>
      </w:r>
      <w:proofErr w:type="spellEnd"/>
      <w:r w:rsidRPr="003A6281">
        <w:rPr>
          <w:sz w:val="20"/>
        </w:rPr>
        <w:t>, Z.P. Lu, Microstructures and properties of high-entropy alloys, Prog. Mater. Sci. 61 (2014)</w:t>
      </w:r>
      <w:r w:rsidR="00341C8D">
        <w:rPr>
          <w:sz w:val="20"/>
        </w:rPr>
        <w:t xml:space="preserve"> </w:t>
      </w:r>
      <w:r w:rsidRPr="003A6281">
        <w:rPr>
          <w:sz w:val="20"/>
        </w:rPr>
        <w:t>1</w:t>
      </w:r>
      <w:r w:rsidR="00341C8D">
        <w:rPr>
          <w:sz w:val="20"/>
        </w:rPr>
        <w:t>-</w:t>
      </w:r>
      <w:r w:rsidRPr="003A6281">
        <w:rPr>
          <w:sz w:val="20"/>
        </w:rPr>
        <w:t>93.</w:t>
      </w:r>
    </w:p>
    <w:p w:rsidR="003A6281" w:rsidRPr="003A6281" w:rsidRDefault="003A6281" w:rsidP="003A6281">
      <w:pPr>
        <w:rPr>
          <w:sz w:val="20"/>
        </w:rPr>
      </w:pPr>
      <w:r w:rsidRPr="003A6281">
        <w:rPr>
          <w:sz w:val="20"/>
        </w:rPr>
        <w:t xml:space="preserve">[7] B. </w:t>
      </w:r>
      <w:proofErr w:type="spellStart"/>
      <w:r w:rsidRPr="003A6281">
        <w:rPr>
          <w:sz w:val="20"/>
        </w:rPr>
        <w:t>Gludovatz</w:t>
      </w:r>
      <w:proofErr w:type="spellEnd"/>
      <w:r w:rsidRPr="003A6281">
        <w:rPr>
          <w:sz w:val="20"/>
        </w:rPr>
        <w:t xml:space="preserve">, A. </w:t>
      </w:r>
      <w:proofErr w:type="spellStart"/>
      <w:r w:rsidRPr="003A6281">
        <w:rPr>
          <w:sz w:val="20"/>
        </w:rPr>
        <w:t>Hohenwarter</w:t>
      </w:r>
      <w:proofErr w:type="spellEnd"/>
      <w:r w:rsidRPr="003A6281">
        <w:rPr>
          <w:sz w:val="20"/>
        </w:rPr>
        <w:t xml:space="preserve">, D. </w:t>
      </w:r>
      <w:proofErr w:type="spellStart"/>
      <w:r w:rsidRPr="003A6281">
        <w:rPr>
          <w:sz w:val="20"/>
        </w:rPr>
        <w:t>Catoor</w:t>
      </w:r>
      <w:proofErr w:type="spellEnd"/>
      <w:r w:rsidRPr="003A6281">
        <w:rPr>
          <w:sz w:val="20"/>
        </w:rPr>
        <w:t>, E.H. Chang, E.P. George, R.O. Ritchie,</w:t>
      </w:r>
      <w:r w:rsidR="00341C8D">
        <w:rPr>
          <w:sz w:val="20"/>
        </w:rPr>
        <w:t xml:space="preserve"> </w:t>
      </w:r>
      <w:r w:rsidRPr="003A6281">
        <w:rPr>
          <w:sz w:val="20"/>
        </w:rPr>
        <w:t>A fracture-resistant high-entropy alloy for cryogenic applications, Science 345</w:t>
      </w:r>
      <w:r w:rsidR="00341C8D">
        <w:rPr>
          <w:sz w:val="20"/>
        </w:rPr>
        <w:t xml:space="preserve"> </w:t>
      </w:r>
      <w:r w:rsidRPr="003A6281">
        <w:rPr>
          <w:sz w:val="20"/>
        </w:rPr>
        <w:t>(6201) (2014) 1153</w:t>
      </w:r>
      <w:r w:rsidR="00341C8D">
        <w:rPr>
          <w:sz w:val="20"/>
        </w:rPr>
        <w:t>-</w:t>
      </w:r>
      <w:r w:rsidRPr="003A6281">
        <w:rPr>
          <w:sz w:val="20"/>
        </w:rPr>
        <w:t>1158.</w:t>
      </w:r>
    </w:p>
    <w:p w:rsidR="003A6281" w:rsidRPr="003A6281" w:rsidRDefault="003A6281" w:rsidP="003A6281">
      <w:pPr>
        <w:rPr>
          <w:sz w:val="20"/>
        </w:rPr>
      </w:pPr>
      <w:r w:rsidRPr="003A6281">
        <w:rPr>
          <w:sz w:val="20"/>
        </w:rPr>
        <w:t xml:space="preserve">[8] J.W. </w:t>
      </w:r>
      <w:proofErr w:type="spellStart"/>
      <w:r w:rsidRPr="003A6281">
        <w:rPr>
          <w:sz w:val="20"/>
        </w:rPr>
        <w:t>Yeh</w:t>
      </w:r>
      <w:proofErr w:type="spellEnd"/>
      <w:r w:rsidRPr="003A6281">
        <w:rPr>
          <w:sz w:val="20"/>
        </w:rPr>
        <w:t xml:space="preserve">, Recent progress in high-entropy alloys, Ann. </w:t>
      </w:r>
      <w:proofErr w:type="spellStart"/>
      <w:r w:rsidRPr="003A6281">
        <w:rPr>
          <w:sz w:val="20"/>
        </w:rPr>
        <w:t>Chim</w:t>
      </w:r>
      <w:proofErr w:type="spellEnd"/>
      <w:r w:rsidRPr="003A6281">
        <w:rPr>
          <w:sz w:val="20"/>
        </w:rPr>
        <w:t xml:space="preserve">. Sci. Mat. </w:t>
      </w:r>
      <w:proofErr w:type="gramStart"/>
      <w:r w:rsidRPr="003A6281">
        <w:rPr>
          <w:sz w:val="20"/>
        </w:rPr>
        <w:t>31</w:t>
      </w:r>
      <w:proofErr w:type="gramEnd"/>
      <w:r w:rsidRPr="003A6281">
        <w:rPr>
          <w:sz w:val="20"/>
        </w:rPr>
        <w:t xml:space="preserve"> (6)</w:t>
      </w:r>
      <w:r w:rsidR="00341C8D">
        <w:rPr>
          <w:sz w:val="20"/>
        </w:rPr>
        <w:t xml:space="preserve"> </w:t>
      </w:r>
      <w:r w:rsidRPr="003A6281">
        <w:rPr>
          <w:sz w:val="20"/>
        </w:rPr>
        <w:t>(2006) 633</w:t>
      </w:r>
      <w:r w:rsidR="00341C8D">
        <w:rPr>
          <w:sz w:val="20"/>
        </w:rPr>
        <w:t>-</w:t>
      </w:r>
      <w:r w:rsidRPr="003A6281">
        <w:rPr>
          <w:sz w:val="20"/>
        </w:rPr>
        <w:t>648.</w:t>
      </w:r>
    </w:p>
    <w:p w:rsidR="003A6281" w:rsidRPr="003A6281" w:rsidRDefault="003A6281" w:rsidP="003A6281">
      <w:pPr>
        <w:rPr>
          <w:sz w:val="20"/>
        </w:rPr>
      </w:pPr>
      <w:r w:rsidRPr="003A6281">
        <w:rPr>
          <w:sz w:val="20"/>
        </w:rPr>
        <w:t xml:space="preserve">[9] J.W. </w:t>
      </w:r>
      <w:proofErr w:type="spellStart"/>
      <w:r w:rsidRPr="003A6281">
        <w:rPr>
          <w:sz w:val="20"/>
        </w:rPr>
        <w:t>Yeh</w:t>
      </w:r>
      <w:proofErr w:type="spellEnd"/>
      <w:r w:rsidRPr="003A6281">
        <w:rPr>
          <w:sz w:val="20"/>
        </w:rPr>
        <w:t xml:space="preserve">, S.K. Chen, S.J. Lin, J.Y. </w:t>
      </w:r>
      <w:proofErr w:type="spellStart"/>
      <w:r w:rsidRPr="003A6281">
        <w:rPr>
          <w:sz w:val="20"/>
        </w:rPr>
        <w:t>Gan</w:t>
      </w:r>
      <w:proofErr w:type="spellEnd"/>
      <w:r w:rsidRPr="003A6281">
        <w:rPr>
          <w:sz w:val="20"/>
        </w:rPr>
        <w:t xml:space="preserve">, T.S. Chin, T.T. Shun, C.H. </w:t>
      </w:r>
      <w:proofErr w:type="spellStart"/>
      <w:r w:rsidRPr="003A6281">
        <w:rPr>
          <w:sz w:val="20"/>
        </w:rPr>
        <w:t>Tsau</w:t>
      </w:r>
      <w:proofErr w:type="spellEnd"/>
      <w:r w:rsidRPr="003A6281">
        <w:rPr>
          <w:sz w:val="20"/>
        </w:rPr>
        <w:t>, S.Y. Chang,</w:t>
      </w:r>
      <w:r w:rsidR="00341C8D">
        <w:rPr>
          <w:sz w:val="20"/>
        </w:rPr>
        <w:t xml:space="preserve"> </w:t>
      </w:r>
      <w:r w:rsidRPr="003A6281">
        <w:rPr>
          <w:sz w:val="20"/>
        </w:rPr>
        <w:t xml:space="preserve">Nanostructured high-entropy alloys with multiple principal elements: </w:t>
      </w:r>
      <w:proofErr w:type="gramStart"/>
      <w:r w:rsidRPr="003A6281">
        <w:rPr>
          <w:sz w:val="20"/>
        </w:rPr>
        <w:t>novel</w:t>
      </w:r>
      <w:r w:rsidR="00341C8D">
        <w:rPr>
          <w:sz w:val="20"/>
        </w:rPr>
        <w:t xml:space="preserve"> </w:t>
      </w:r>
      <w:r w:rsidRPr="003A6281">
        <w:rPr>
          <w:sz w:val="20"/>
        </w:rPr>
        <w:t>alloy design concepts</w:t>
      </w:r>
      <w:proofErr w:type="gramEnd"/>
      <w:r w:rsidRPr="003A6281">
        <w:rPr>
          <w:sz w:val="20"/>
        </w:rPr>
        <w:t xml:space="preserve"> and outcomes, Adv. Eng. Mater. </w:t>
      </w:r>
      <w:proofErr w:type="gramStart"/>
      <w:r w:rsidRPr="003A6281">
        <w:rPr>
          <w:sz w:val="20"/>
        </w:rPr>
        <w:t>6</w:t>
      </w:r>
      <w:proofErr w:type="gramEnd"/>
      <w:r w:rsidRPr="003A6281">
        <w:rPr>
          <w:sz w:val="20"/>
        </w:rPr>
        <w:t xml:space="preserve"> (5) (2004) 299</w:t>
      </w:r>
      <w:r w:rsidR="00341C8D">
        <w:rPr>
          <w:sz w:val="20"/>
        </w:rPr>
        <w:t>-</w:t>
      </w:r>
      <w:r w:rsidRPr="003A6281">
        <w:rPr>
          <w:sz w:val="20"/>
        </w:rPr>
        <w:t>303.</w:t>
      </w:r>
    </w:p>
    <w:p w:rsidR="003A6281" w:rsidRPr="003A6281" w:rsidRDefault="003A6281" w:rsidP="003A6281">
      <w:pPr>
        <w:rPr>
          <w:sz w:val="20"/>
        </w:rPr>
      </w:pPr>
      <w:r w:rsidRPr="003A6281">
        <w:rPr>
          <w:sz w:val="20"/>
        </w:rPr>
        <w:t xml:space="preserve">[10] C. Zhu, Z.P. Lu, T.G. </w:t>
      </w:r>
      <w:proofErr w:type="spellStart"/>
      <w:r w:rsidRPr="003A6281">
        <w:rPr>
          <w:sz w:val="20"/>
        </w:rPr>
        <w:t>Nieh</w:t>
      </w:r>
      <w:proofErr w:type="spellEnd"/>
      <w:r w:rsidRPr="003A6281">
        <w:rPr>
          <w:sz w:val="20"/>
        </w:rPr>
        <w:t>, Incipient plasticity and dislocation nucleation of</w:t>
      </w:r>
      <w:r w:rsidR="00341C8D">
        <w:rPr>
          <w:sz w:val="20"/>
        </w:rPr>
        <w:t xml:space="preserve"> </w:t>
      </w:r>
      <w:proofErr w:type="spellStart"/>
      <w:r w:rsidRPr="003A6281">
        <w:rPr>
          <w:sz w:val="20"/>
        </w:rPr>
        <w:t>FeCoCrNiMn</w:t>
      </w:r>
      <w:proofErr w:type="spellEnd"/>
      <w:r w:rsidRPr="003A6281">
        <w:rPr>
          <w:sz w:val="20"/>
        </w:rPr>
        <w:t xml:space="preserve"> high-entropy alloy, Acta Mater. </w:t>
      </w:r>
      <w:proofErr w:type="gramStart"/>
      <w:r w:rsidRPr="003A6281">
        <w:rPr>
          <w:sz w:val="20"/>
        </w:rPr>
        <w:t>61</w:t>
      </w:r>
      <w:proofErr w:type="gramEnd"/>
      <w:r w:rsidRPr="003A6281">
        <w:rPr>
          <w:sz w:val="20"/>
        </w:rPr>
        <w:t xml:space="preserve"> (2013) 2993e3001.</w:t>
      </w:r>
    </w:p>
    <w:p w:rsidR="003A6281" w:rsidRPr="003A6281" w:rsidRDefault="003A6281" w:rsidP="003A6281">
      <w:pPr>
        <w:rPr>
          <w:sz w:val="20"/>
        </w:rPr>
      </w:pPr>
      <w:r w:rsidRPr="003A6281">
        <w:rPr>
          <w:sz w:val="20"/>
        </w:rPr>
        <w:t>[11] Y.P. Wang, B.S. Li, M.X. Ren, C. Yang, H.Z. Fu, Microstructure and compressive</w:t>
      </w:r>
      <w:r w:rsidR="00341C8D">
        <w:rPr>
          <w:sz w:val="20"/>
        </w:rPr>
        <w:t xml:space="preserve"> </w:t>
      </w:r>
      <w:r w:rsidRPr="003A6281">
        <w:rPr>
          <w:sz w:val="20"/>
        </w:rPr>
        <w:t xml:space="preserve">properties of </w:t>
      </w:r>
      <w:proofErr w:type="spellStart"/>
      <w:r w:rsidRPr="003A6281">
        <w:rPr>
          <w:sz w:val="20"/>
        </w:rPr>
        <w:t>AlCrFeCoNi</w:t>
      </w:r>
      <w:proofErr w:type="spellEnd"/>
      <w:r w:rsidRPr="003A6281">
        <w:rPr>
          <w:sz w:val="20"/>
        </w:rPr>
        <w:t xml:space="preserve"> high entropy alloy, Mater. Sci. Eng. A 491 (2008)</w:t>
      </w:r>
      <w:r w:rsidR="00341C8D">
        <w:rPr>
          <w:sz w:val="20"/>
        </w:rPr>
        <w:t xml:space="preserve"> </w:t>
      </w:r>
      <w:r w:rsidRPr="003A6281">
        <w:rPr>
          <w:sz w:val="20"/>
        </w:rPr>
        <w:t>154</w:t>
      </w:r>
      <w:r w:rsidR="00341C8D">
        <w:rPr>
          <w:sz w:val="20"/>
        </w:rPr>
        <w:t>-</w:t>
      </w:r>
      <w:r w:rsidRPr="003A6281">
        <w:rPr>
          <w:sz w:val="20"/>
        </w:rPr>
        <w:t>158.</w:t>
      </w:r>
    </w:p>
    <w:p w:rsidR="003A6281" w:rsidRPr="003A6281" w:rsidRDefault="003A6281" w:rsidP="003A6281">
      <w:pPr>
        <w:rPr>
          <w:sz w:val="20"/>
        </w:rPr>
      </w:pPr>
      <w:r w:rsidRPr="003A6281">
        <w:rPr>
          <w:sz w:val="20"/>
        </w:rPr>
        <w:t xml:space="preserve">[12] Y. Zhang, T.T. Zuo, P.K. </w:t>
      </w:r>
      <w:proofErr w:type="spellStart"/>
      <w:r w:rsidRPr="003A6281">
        <w:rPr>
          <w:sz w:val="20"/>
        </w:rPr>
        <w:t>Liaw</w:t>
      </w:r>
      <w:proofErr w:type="spellEnd"/>
      <w:r w:rsidRPr="003A6281">
        <w:rPr>
          <w:sz w:val="20"/>
        </w:rPr>
        <w:t>, Y.Q. Cheng, High-entropy alloys with high</w:t>
      </w:r>
      <w:r w:rsidR="00341C8D">
        <w:rPr>
          <w:sz w:val="20"/>
        </w:rPr>
        <w:t xml:space="preserve"> </w:t>
      </w:r>
      <w:r w:rsidRPr="003A6281">
        <w:rPr>
          <w:sz w:val="20"/>
        </w:rPr>
        <w:t>saturation magnetization and electrical resistivity, Sci. Rep. 3 (2013) 1455.</w:t>
      </w:r>
    </w:p>
    <w:p w:rsidR="003A6281" w:rsidRPr="003A6281" w:rsidRDefault="003A6281" w:rsidP="003A6281">
      <w:pPr>
        <w:rPr>
          <w:sz w:val="20"/>
        </w:rPr>
      </w:pPr>
      <w:r w:rsidRPr="003A6281">
        <w:rPr>
          <w:sz w:val="20"/>
        </w:rPr>
        <w:t>[13] F.J. Wang, Y. Zhang, G.L. Chen, Atomic packing efficiency and phase transition</w:t>
      </w:r>
      <w:r w:rsidR="00341C8D">
        <w:rPr>
          <w:sz w:val="20"/>
        </w:rPr>
        <w:t xml:space="preserve"> </w:t>
      </w:r>
      <w:r w:rsidRPr="003A6281">
        <w:rPr>
          <w:sz w:val="20"/>
        </w:rPr>
        <w:t>in a high entropy alloy, J. Alloys Compd. 478 (2009) 321</w:t>
      </w:r>
      <w:r w:rsidR="00341C8D">
        <w:rPr>
          <w:sz w:val="20"/>
        </w:rPr>
        <w:t>-</w:t>
      </w:r>
      <w:r w:rsidRPr="003A6281">
        <w:rPr>
          <w:sz w:val="20"/>
        </w:rPr>
        <w:t>324.</w:t>
      </w:r>
    </w:p>
    <w:p w:rsidR="003A6281" w:rsidRPr="003A6281" w:rsidRDefault="003A6281" w:rsidP="003A6281">
      <w:pPr>
        <w:rPr>
          <w:sz w:val="20"/>
        </w:rPr>
      </w:pPr>
      <w:r w:rsidRPr="003A6281">
        <w:rPr>
          <w:sz w:val="20"/>
        </w:rPr>
        <w:t xml:space="preserve">[14] G.X. Hu, X. Cai, Y.H. </w:t>
      </w:r>
      <w:proofErr w:type="spellStart"/>
      <w:r w:rsidRPr="003A6281">
        <w:rPr>
          <w:sz w:val="20"/>
        </w:rPr>
        <w:t>Rong</w:t>
      </w:r>
      <w:proofErr w:type="spellEnd"/>
      <w:r w:rsidRPr="003A6281">
        <w:rPr>
          <w:sz w:val="20"/>
        </w:rPr>
        <w:t>, Fundamentals of Materials Science, Shanghai Jiao</w:t>
      </w:r>
      <w:r w:rsidR="00341C8D">
        <w:rPr>
          <w:sz w:val="20"/>
        </w:rPr>
        <w:t xml:space="preserve"> </w:t>
      </w:r>
      <w:r w:rsidRPr="003A6281">
        <w:rPr>
          <w:sz w:val="20"/>
        </w:rPr>
        <w:t>Tong University Press, Shanghai, 2006.</w:t>
      </w:r>
    </w:p>
    <w:p w:rsidR="003A6281" w:rsidRPr="003A6281" w:rsidRDefault="003A6281" w:rsidP="003A6281">
      <w:pPr>
        <w:rPr>
          <w:sz w:val="20"/>
        </w:rPr>
      </w:pPr>
      <w:r w:rsidRPr="003A6281">
        <w:rPr>
          <w:sz w:val="20"/>
        </w:rPr>
        <w:t xml:space="preserve">[15] J.Y. He, H. Wang, H.L. Huang, X.D. Xu, M.W. Chen, Y. Wu, X.J. Liu, T.G. </w:t>
      </w:r>
      <w:proofErr w:type="spellStart"/>
      <w:r w:rsidRPr="003A6281">
        <w:rPr>
          <w:sz w:val="20"/>
        </w:rPr>
        <w:t>Nieh</w:t>
      </w:r>
      <w:proofErr w:type="spellEnd"/>
      <w:r w:rsidRPr="003A6281">
        <w:rPr>
          <w:sz w:val="20"/>
        </w:rPr>
        <w:t>,</w:t>
      </w:r>
      <w:r w:rsidR="00341C8D">
        <w:rPr>
          <w:sz w:val="20"/>
        </w:rPr>
        <w:t xml:space="preserve"> </w:t>
      </w:r>
      <w:r w:rsidRPr="003A6281">
        <w:rPr>
          <w:sz w:val="20"/>
        </w:rPr>
        <w:t>K. An, A precipitation-hardened high-entropy alloy with outstanding tensile</w:t>
      </w:r>
      <w:r w:rsidR="00341C8D">
        <w:rPr>
          <w:sz w:val="20"/>
        </w:rPr>
        <w:t xml:space="preserve"> </w:t>
      </w:r>
      <w:r w:rsidRPr="003A6281">
        <w:rPr>
          <w:sz w:val="20"/>
        </w:rPr>
        <w:t xml:space="preserve">properties, Acta Mater. </w:t>
      </w:r>
      <w:proofErr w:type="gramStart"/>
      <w:r w:rsidRPr="003A6281">
        <w:rPr>
          <w:sz w:val="20"/>
        </w:rPr>
        <w:t>102</w:t>
      </w:r>
      <w:proofErr w:type="gramEnd"/>
      <w:r w:rsidRPr="003A6281">
        <w:rPr>
          <w:sz w:val="20"/>
        </w:rPr>
        <w:t xml:space="preserve"> (2016) 187</w:t>
      </w:r>
      <w:r w:rsidR="00341C8D">
        <w:rPr>
          <w:sz w:val="20"/>
        </w:rPr>
        <w:t>-</w:t>
      </w:r>
      <w:r w:rsidRPr="003A6281">
        <w:rPr>
          <w:sz w:val="20"/>
        </w:rPr>
        <w:t>196.</w:t>
      </w:r>
    </w:p>
    <w:p w:rsidR="003A6281" w:rsidRPr="003A6281" w:rsidRDefault="003A6281" w:rsidP="003A6281">
      <w:pPr>
        <w:rPr>
          <w:sz w:val="20"/>
        </w:rPr>
      </w:pPr>
      <w:r w:rsidRPr="003A6281">
        <w:rPr>
          <w:sz w:val="20"/>
        </w:rPr>
        <w:t>[16] B. Liu, J. Wang, Y. Liu, S. Chen, C.T. Liu, Microstructure and mechanical</w:t>
      </w:r>
      <w:r w:rsidR="00341C8D">
        <w:rPr>
          <w:sz w:val="20"/>
        </w:rPr>
        <w:t xml:space="preserve"> </w:t>
      </w:r>
      <w:r w:rsidRPr="003A6281">
        <w:rPr>
          <w:sz w:val="20"/>
        </w:rPr>
        <w:t xml:space="preserve">properties of </w:t>
      </w:r>
      <w:proofErr w:type="spellStart"/>
      <w:r w:rsidRPr="003A6281">
        <w:rPr>
          <w:sz w:val="20"/>
        </w:rPr>
        <w:t>equimolar</w:t>
      </w:r>
      <w:proofErr w:type="spellEnd"/>
      <w:r w:rsidRPr="003A6281">
        <w:rPr>
          <w:sz w:val="20"/>
        </w:rPr>
        <w:t xml:space="preserve"> </w:t>
      </w:r>
      <w:proofErr w:type="spellStart"/>
      <w:r w:rsidRPr="003A6281">
        <w:rPr>
          <w:sz w:val="20"/>
        </w:rPr>
        <w:t>FeCoCrNi</w:t>
      </w:r>
      <w:proofErr w:type="spellEnd"/>
      <w:r w:rsidRPr="003A6281">
        <w:rPr>
          <w:sz w:val="20"/>
        </w:rPr>
        <w:t xml:space="preserve"> high entropy alloy prepared via powder</w:t>
      </w:r>
      <w:r w:rsidR="00341C8D">
        <w:rPr>
          <w:sz w:val="20"/>
        </w:rPr>
        <w:t xml:space="preserve"> </w:t>
      </w:r>
      <w:r w:rsidRPr="003A6281">
        <w:rPr>
          <w:sz w:val="20"/>
        </w:rPr>
        <w:t>extrusion, Intermetallics 75 (2016) 25</w:t>
      </w:r>
      <w:r w:rsidR="00341C8D">
        <w:rPr>
          <w:sz w:val="20"/>
        </w:rPr>
        <w:t>-</w:t>
      </w:r>
      <w:r w:rsidRPr="003A6281">
        <w:rPr>
          <w:sz w:val="20"/>
        </w:rPr>
        <w:t>30.</w:t>
      </w:r>
    </w:p>
    <w:p w:rsidR="003A6281" w:rsidRPr="003A6281" w:rsidRDefault="003A6281" w:rsidP="003A6281">
      <w:pPr>
        <w:rPr>
          <w:sz w:val="20"/>
        </w:rPr>
      </w:pPr>
      <w:r w:rsidRPr="003A6281">
        <w:rPr>
          <w:sz w:val="20"/>
        </w:rPr>
        <w:t xml:space="preserve">[17] B. </w:t>
      </w:r>
      <w:proofErr w:type="spellStart"/>
      <w:r w:rsidRPr="003A6281">
        <w:rPr>
          <w:sz w:val="20"/>
        </w:rPr>
        <w:t>Schuh</w:t>
      </w:r>
      <w:proofErr w:type="spellEnd"/>
      <w:r w:rsidRPr="003A6281">
        <w:rPr>
          <w:sz w:val="20"/>
        </w:rPr>
        <w:t>, B. Volker, V. Maier-</w:t>
      </w:r>
      <w:proofErr w:type="spellStart"/>
      <w:r w:rsidRPr="003A6281">
        <w:rPr>
          <w:sz w:val="20"/>
        </w:rPr>
        <w:t>Kiener</w:t>
      </w:r>
      <w:proofErr w:type="spellEnd"/>
      <w:r w:rsidRPr="003A6281">
        <w:rPr>
          <w:sz w:val="20"/>
        </w:rPr>
        <w:t xml:space="preserve">, J. </w:t>
      </w:r>
      <w:proofErr w:type="spellStart"/>
      <w:r w:rsidRPr="003A6281">
        <w:rPr>
          <w:sz w:val="20"/>
        </w:rPr>
        <w:t>Todt</w:t>
      </w:r>
      <w:proofErr w:type="spellEnd"/>
      <w:r w:rsidRPr="003A6281">
        <w:rPr>
          <w:sz w:val="20"/>
        </w:rPr>
        <w:t xml:space="preserve">, J. Li, A. </w:t>
      </w:r>
      <w:proofErr w:type="spellStart"/>
      <w:r w:rsidRPr="003A6281">
        <w:rPr>
          <w:sz w:val="20"/>
        </w:rPr>
        <w:t>Hohenwarter</w:t>
      </w:r>
      <w:proofErr w:type="spellEnd"/>
      <w:r w:rsidRPr="003A6281">
        <w:rPr>
          <w:sz w:val="20"/>
        </w:rPr>
        <w:t xml:space="preserve">, Phase decomposition of a single-phase </w:t>
      </w:r>
      <w:proofErr w:type="spellStart"/>
      <w:r w:rsidRPr="003A6281">
        <w:rPr>
          <w:sz w:val="20"/>
        </w:rPr>
        <w:t>AlTiVNb</w:t>
      </w:r>
      <w:proofErr w:type="spellEnd"/>
      <w:r w:rsidRPr="003A6281">
        <w:rPr>
          <w:sz w:val="20"/>
        </w:rPr>
        <w:t xml:space="preserve"> high-entropy alloy after severe</w:t>
      </w:r>
      <w:r w:rsidR="00341C8D">
        <w:rPr>
          <w:sz w:val="20"/>
        </w:rPr>
        <w:t xml:space="preserve"> </w:t>
      </w:r>
      <w:r w:rsidRPr="003A6281">
        <w:rPr>
          <w:sz w:val="20"/>
        </w:rPr>
        <w:t xml:space="preserve">plastic deformation and annealing, Adv. Eng. Mater. </w:t>
      </w:r>
      <w:proofErr w:type="gramStart"/>
      <w:r w:rsidRPr="003A6281">
        <w:rPr>
          <w:sz w:val="20"/>
        </w:rPr>
        <w:t>19</w:t>
      </w:r>
      <w:proofErr w:type="gramEnd"/>
      <w:r w:rsidRPr="003A6281">
        <w:rPr>
          <w:sz w:val="20"/>
        </w:rPr>
        <w:t xml:space="preserve"> (4) (2017), 201600674.</w:t>
      </w:r>
    </w:p>
    <w:p w:rsidR="003A6281" w:rsidRPr="003A6281" w:rsidRDefault="003A6281" w:rsidP="003A6281">
      <w:pPr>
        <w:rPr>
          <w:sz w:val="20"/>
        </w:rPr>
      </w:pPr>
      <w:r w:rsidRPr="003A6281">
        <w:rPr>
          <w:sz w:val="20"/>
        </w:rPr>
        <w:t xml:space="preserve">[18] F. Otto, Y. Yang, H. </w:t>
      </w:r>
      <w:proofErr w:type="spellStart"/>
      <w:r w:rsidRPr="003A6281">
        <w:rPr>
          <w:sz w:val="20"/>
        </w:rPr>
        <w:t>Bei</w:t>
      </w:r>
      <w:proofErr w:type="spellEnd"/>
      <w:r w:rsidRPr="003A6281">
        <w:rPr>
          <w:sz w:val="20"/>
        </w:rPr>
        <w:t>, E.P. George, Relative effects of enthalpy and entropy on</w:t>
      </w:r>
      <w:r w:rsidR="00341C8D">
        <w:rPr>
          <w:sz w:val="20"/>
        </w:rPr>
        <w:t xml:space="preserve"> </w:t>
      </w:r>
      <w:r w:rsidRPr="003A6281">
        <w:rPr>
          <w:sz w:val="20"/>
        </w:rPr>
        <w:t xml:space="preserve">the phase stability of </w:t>
      </w:r>
      <w:proofErr w:type="spellStart"/>
      <w:r w:rsidRPr="003A6281">
        <w:rPr>
          <w:sz w:val="20"/>
        </w:rPr>
        <w:t>equiatomic</w:t>
      </w:r>
      <w:proofErr w:type="spellEnd"/>
      <w:r w:rsidRPr="003A6281">
        <w:rPr>
          <w:sz w:val="20"/>
        </w:rPr>
        <w:t xml:space="preserve"> high-entropy alloys, Acta Mater. </w:t>
      </w:r>
      <w:proofErr w:type="gramStart"/>
      <w:r w:rsidRPr="003A6281">
        <w:rPr>
          <w:sz w:val="20"/>
        </w:rPr>
        <w:t>61</w:t>
      </w:r>
      <w:proofErr w:type="gramEnd"/>
      <w:r w:rsidRPr="003A6281">
        <w:rPr>
          <w:sz w:val="20"/>
        </w:rPr>
        <w:t xml:space="preserve"> (7)</w:t>
      </w:r>
      <w:r w:rsidR="00341C8D">
        <w:rPr>
          <w:sz w:val="20"/>
        </w:rPr>
        <w:t xml:space="preserve"> </w:t>
      </w:r>
      <w:r w:rsidRPr="003A6281">
        <w:rPr>
          <w:sz w:val="20"/>
        </w:rPr>
        <w:t>(2013) 2628</w:t>
      </w:r>
      <w:r w:rsidR="00341C8D">
        <w:rPr>
          <w:sz w:val="20"/>
        </w:rPr>
        <w:t>-</w:t>
      </w:r>
      <w:r w:rsidRPr="003A6281">
        <w:rPr>
          <w:sz w:val="20"/>
        </w:rPr>
        <w:t>2638.</w:t>
      </w:r>
    </w:p>
    <w:p w:rsidR="003A6281" w:rsidRPr="003A6281" w:rsidRDefault="003A6281" w:rsidP="003A6281">
      <w:pPr>
        <w:rPr>
          <w:sz w:val="20"/>
        </w:rPr>
      </w:pPr>
      <w:r w:rsidRPr="003A6281">
        <w:rPr>
          <w:sz w:val="20"/>
        </w:rPr>
        <w:t xml:space="preserve">[19] C. Ng, S. </w:t>
      </w:r>
      <w:proofErr w:type="spellStart"/>
      <w:r w:rsidRPr="003A6281">
        <w:rPr>
          <w:sz w:val="20"/>
        </w:rPr>
        <w:t>Guo</w:t>
      </w:r>
      <w:proofErr w:type="spellEnd"/>
      <w:r w:rsidRPr="003A6281">
        <w:rPr>
          <w:sz w:val="20"/>
        </w:rPr>
        <w:t>, J. Luan, S. Shi, C.T. Liu, Entropy-driven phase stability and slow</w:t>
      </w:r>
      <w:r w:rsidR="00341C8D">
        <w:rPr>
          <w:sz w:val="20"/>
        </w:rPr>
        <w:t xml:space="preserve"> </w:t>
      </w:r>
      <w:r w:rsidRPr="003A6281">
        <w:rPr>
          <w:sz w:val="20"/>
        </w:rPr>
        <w:t>diffusion kinetics in an Al0.5CoCrCuFeNi high entropy alloy, Intermetallics 31</w:t>
      </w:r>
      <w:r w:rsidR="00341C8D">
        <w:rPr>
          <w:sz w:val="20"/>
        </w:rPr>
        <w:t xml:space="preserve"> </w:t>
      </w:r>
      <w:r w:rsidRPr="003A6281">
        <w:rPr>
          <w:sz w:val="20"/>
        </w:rPr>
        <w:t>(2012) 165</w:t>
      </w:r>
      <w:r w:rsidR="00341C8D">
        <w:rPr>
          <w:sz w:val="20"/>
        </w:rPr>
        <w:t>-</w:t>
      </w:r>
      <w:r w:rsidRPr="003A6281">
        <w:rPr>
          <w:sz w:val="20"/>
        </w:rPr>
        <w:t>172.</w:t>
      </w:r>
    </w:p>
    <w:p w:rsidR="003A6281" w:rsidRPr="003A6281" w:rsidRDefault="003A6281" w:rsidP="003A6281">
      <w:pPr>
        <w:rPr>
          <w:sz w:val="20"/>
        </w:rPr>
      </w:pPr>
      <w:r w:rsidRPr="003A6281">
        <w:rPr>
          <w:sz w:val="20"/>
        </w:rPr>
        <w:t xml:space="preserve">[20] F. Otto, A. </w:t>
      </w:r>
      <w:proofErr w:type="spellStart"/>
      <w:r w:rsidRPr="003A6281">
        <w:rPr>
          <w:sz w:val="20"/>
        </w:rPr>
        <w:t>Dlouhý</w:t>
      </w:r>
      <w:proofErr w:type="spellEnd"/>
      <w:r w:rsidRPr="003A6281">
        <w:rPr>
          <w:sz w:val="20"/>
        </w:rPr>
        <w:t xml:space="preserve">, </w:t>
      </w:r>
      <w:proofErr w:type="spellStart"/>
      <w:r w:rsidRPr="003A6281">
        <w:rPr>
          <w:sz w:val="20"/>
        </w:rPr>
        <w:t>Ch</w:t>
      </w:r>
      <w:proofErr w:type="spellEnd"/>
      <w:r w:rsidRPr="003A6281">
        <w:rPr>
          <w:sz w:val="20"/>
        </w:rPr>
        <w:t xml:space="preserve"> </w:t>
      </w:r>
      <w:proofErr w:type="spellStart"/>
      <w:r w:rsidRPr="003A6281">
        <w:rPr>
          <w:sz w:val="20"/>
        </w:rPr>
        <w:t>Somsen</w:t>
      </w:r>
      <w:proofErr w:type="spellEnd"/>
      <w:r w:rsidRPr="003A6281">
        <w:rPr>
          <w:sz w:val="20"/>
        </w:rPr>
        <w:t xml:space="preserve">, H. </w:t>
      </w:r>
      <w:proofErr w:type="spellStart"/>
      <w:r w:rsidRPr="003A6281">
        <w:rPr>
          <w:sz w:val="20"/>
        </w:rPr>
        <w:t>Bei</w:t>
      </w:r>
      <w:proofErr w:type="spellEnd"/>
      <w:r w:rsidRPr="003A6281">
        <w:rPr>
          <w:sz w:val="20"/>
        </w:rPr>
        <w:t xml:space="preserve">, G. </w:t>
      </w:r>
      <w:proofErr w:type="spellStart"/>
      <w:r w:rsidRPr="003A6281">
        <w:rPr>
          <w:sz w:val="20"/>
        </w:rPr>
        <w:t>Eggeler</w:t>
      </w:r>
      <w:proofErr w:type="spellEnd"/>
      <w:r w:rsidRPr="003A6281">
        <w:rPr>
          <w:sz w:val="20"/>
        </w:rPr>
        <w:t>, E.P. George, The influences of</w:t>
      </w:r>
      <w:r w:rsidR="00341C8D">
        <w:rPr>
          <w:sz w:val="20"/>
        </w:rPr>
        <w:t xml:space="preserve"> </w:t>
      </w:r>
      <w:r w:rsidRPr="003A6281">
        <w:rPr>
          <w:sz w:val="20"/>
        </w:rPr>
        <w:t xml:space="preserve">temperature and microstructure on the tensile properties of a </w:t>
      </w:r>
      <w:proofErr w:type="spellStart"/>
      <w:r w:rsidRPr="003A6281">
        <w:rPr>
          <w:sz w:val="20"/>
        </w:rPr>
        <w:t>CoCrFeMnNi</w:t>
      </w:r>
      <w:proofErr w:type="spellEnd"/>
      <w:r w:rsidR="00341C8D">
        <w:rPr>
          <w:sz w:val="20"/>
        </w:rPr>
        <w:t xml:space="preserve"> </w:t>
      </w:r>
      <w:r w:rsidRPr="003A6281">
        <w:rPr>
          <w:sz w:val="20"/>
        </w:rPr>
        <w:t xml:space="preserve">high-entropy alloy, Acta Mater. </w:t>
      </w:r>
      <w:proofErr w:type="gramStart"/>
      <w:r w:rsidRPr="003A6281">
        <w:rPr>
          <w:sz w:val="20"/>
        </w:rPr>
        <w:t>61</w:t>
      </w:r>
      <w:proofErr w:type="gramEnd"/>
      <w:r w:rsidRPr="003A6281">
        <w:rPr>
          <w:sz w:val="20"/>
        </w:rPr>
        <w:t xml:space="preserve"> (15) (2013) 5743</w:t>
      </w:r>
      <w:r w:rsidR="00341C8D">
        <w:rPr>
          <w:sz w:val="20"/>
        </w:rPr>
        <w:t>-</w:t>
      </w:r>
      <w:r w:rsidRPr="003A6281">
        <w:rPr>
          <w:sz w:val="20"/>
        </w:rPr>
        <w:t>5755.</w:t>
      </w:r>
    </w:p>
    <w:p w:rsidR="003A6281" w:rsidRPr="003A6281" w:rsidRDefault="003A6281" w:rsidP="003A6281">
      <w:pPr>
        <w:rPr>
          <w:sz w:val="20"/>
        </w:rPr>
      </w:pPr>
      <w:r w:rsidRPr="003A6281">
        <w:rPr>
          <w:sz w:val="20"/>
        </w:rPr>
        <w:t xml:space="preserve">[21] R. </w:t>
      </w:r>
      <w:proofErr w:type="spellStart"/>
      <w:r w:rsidRPr="003A6281">
        <w:rPr>
          <w:sz w:val="20"/>
        </w:rPr>
        <w:t>SreeGanji</w:t>
      </w:r>
      <w:proofErr w:type="spellEnd"/>
      <w:r w:rsidRPr="003A6281">
        <w:rPr>
          <w:sz w:val="20"/>
        </w:rPr>
        <w:t xml:space="preserve">, P. Sai </w:t>
      </w:r>
      <w:proofErr w:type="spellStart"/>
      <w:r w:rsidRPr="003A6281">
        <w:rPr>
          <w:sz w:val="20"/>
        </w:rPr>
        <w:t>Karthik</w:t>
      </w:r>
      <w:proofErr w:type="spellEnd"/>
      <w:r w:rsidRPr="003A6281">
        <w:rPr>
          <w:sz w:val="20"/>
        </w:rPr>
        <w:t xml:space="preserve">, K. </w:t>
      </w:r>
      <w:proofErr w:type="spellStart"/>
      <w:r w:rsidRPr="003A6281">
        <w:rPr>
          <w:sz w:val="20"/>
        </w:rPr>
        <w:t>Bhanu</w:t>
      </w:r>
      <w:proofErr w:type="spellEnd"/>
      <w:r w:rsidRPr="003A6281">
        <w:rPr>
          <w:sz w:val="20"/>
        </w:rPr>
        <w:t xml:space="preserve"> </w:t>
      </w:r>
      <w:proofErr w:type="spellStart"/>
      <w:r w:rsidRPr="003A6281">
        <w:rPr>
          <w:sz w:val="20"/>
        </w:rPr>
        <w:t>Sankara</w:t>
      </w:r>
      <w:proofErr w:type="spellEnd"/>
      <w:r w:rsidRPr="003A6281">
        <w:rPr>
          <w:sz w:val="20"/>
        </w:rPr>
        <w:t xml:space="preserve"> Rao, K.V. </w:t>
      </w:r>
      <w:proofErr w:type="spellStart"/>
      <w:r w:rsidRPr="003A6281">
        <w:rPr>
          <w:sz w:val="20"/>
        </w:rPr>
        <w:t>Rajulapati</w:t>
      </w:r>
      <w:proofErr w:type="spellEnd"/>
      <w:r w:rsidRPr="003A6281">
        <w:rPr>
          <w:sz w:val="20"/>
        </w:rPr>
        <w:t xml:space="preserve">, Strengthening mechanisms in </w:t>
      </w:r>
      <w:proofErr w:type="spellStart"/>
      <w:r w:rsidRPr="003A6281">
        <w:rPr>
          <w:sz w:val="20"/>
        </w:rPr>
        <w:t>equiatomic</w:t>
      </w:r>
      <w:proofErr w:type="spellEnd"/>
      <w:r w:rsidRPr="003A6281">
        <w:rPr>
          <w:sz w:val="20"/>
        </w:rPr>
        <w:t xml:space="preserve"> ultrafine grained </w:t>
      </w:r>
      <w:proofErr w:type="spellStart"/>
      <w:r w:rsidRPr="003A6281">
        <w:rPr>
          <w:sz w:val="20"/>
        </w:rPr>
        <w:t>AlCoCrCuFeNi</w:t>
      </w:r>
      <w:proofErr w:type="spellEnd"/>
      <w:r w:rsidRPr="003A6281">
        <w:rPr>
          <w:sz w:val="20"/>
        </w:rPr>
        <w:t xml:space="preserve"> </w:t>
      </w:r>
      <w:proofErr w:type="spellStart"/>
      <w:r w:rsidRPr="003A6281">
        <w:rPr>
          <w:sz w:val="20"/>
        </w:rPr>
        <w:t>highentropy</w:t>
      </w:r>
      <w:proofErr w:type="spellEnd"/>
      <w:r w:rsidRPr="003A6281">
        <w:rPr>
          <w:sz w:val="20"/>
        </w:rPr>
        <w:t xml:space="preserve"> alloy studied by micro- and </w:t>
      </w:r>
      <w:proofErr w:type="spellStart"/>
      <w:r w:rsidRPr="003A6281">
        <w:rPr>
          <w:sz w:val="20"/>
        </w:rPr>
        <w:t>nanoindentation</w:t>
      </w:r>
      <w:proofErr w:type="spellEnd"/>
      <w:r w:rsidRPr="003A6281">
        <w:rPr>
          <w:sz w:val="20"/>
        </w:rPr>
        <w:t xml:space="preserve"> methods, Acta Mater.</w:t>
      </w:r>
      <w:r w:rsidR="00341C8D">
        <w:rPr>
          <w:sz w:val="20"/>
        </w:rPr>
        <w:t xml:space="preserve"> </w:t>
      </w:r>
      <w:proofErr w:type="gramStart"/>
      <w:r w:rsidRPr="003A6281">
        <w:rPr>
          <w:sz w:val="20"/>
        </w:rPr>
        <w:t>125</w:t>
      </w:r>
      <w:proofErr w:type="gramEnd"/>
      <w:r w:rsidRPr="003A6281">
        <w:rPr>
          <w:sz w:val="20"/>
        </w:rPr>
        <w:t xml:space="preserve"> (2017) 58e68.</w:t>
      </w:r>
    </w:p>
    <w:p w:rsidR="003A6281" w:rsidRPr="003A6281" w:rsidRDefault="003A6281" w:rsidP="003A6281">
      <w:pPr>
        <w:rPr>
          <w:sz w:val="20"/>
        </w:rPr>
      </w:pPr>
      <w:r w:rsidRPr="003A6281">
        <w:rPr>
          <w:sz w:val="20"/>
        </w:rPr>
        <w:t>[22] W.H. Liu, Z.P. Lu, J.Y. He, J.H. Luan, Z.J. Wang, B. Liu, Y. Liu, M.W. Chen, C.T. Liu,</w:t>
      </w:r>
      <w:r w:rsidR="00341C8D">
        <w:rPr>
          <w:sz w:val="20"/>
        </w:rPr>
        <w:t xml:space="preserve"> </w:t>
      </w:r>
      <w:r w:rsidRPr="003A6281">
        <w:rPr>
          <w:sz w:val="20"/>
        </w:rPr>
        <w:t xml:space="preserve">Ductile </w:t>
      </w:r>
      <w:proofErr w:type="spellStart"/>
      <w:r w:rsidRPr="003A6281">
        <w:rPr>
          <w:sz w:val="20"/>
        </w:rPr>
        <w:t>CoCrFeNiMox</w:t>
      </w:r>
      <w:proofErr w:type="spellEnd"/>
      <w:r w:rsidRPr="003A6281">
        <w:rPr>
          <w:sz w:val="20"/>
        </w:rPr>
        <w:t>, high entropy alloys strengthened by hard intermetallic</w:t>
      </w:r>
      <w:r w:rsidR="00341C8D">
        <w:rPr>
          <w:sz w:val="20"/>
        </w:rPr>
        <w:t xml:space="preserve"> </w:t>
      </w:r>
      <w:r w:rsidRPr="003A6281">
        <w:rPr>
          <w:sz w:val="20"/>
        </w:rPr>
        <w:t xml:space="preserve">phases, Acta Mater. </w:t>
      </w:r>
      <w:proofErr w:type="gramStart"/>
      <w:r w:rsidRPr="003A6281">
        <w:rPr>
          <w:sz w:val="20"/>
        </w:rPr>
        <w:t>116</w:t>
      </w:r>
      <w:proofErr w:type="gramEnd"/>
      <w:r w:rsidRPr="003A6281">
        <w:rPr>
          <w:sz w:val="20"/>
        </w:rPr>
        <w:t xml:space="preserve"> (2016) 332e342.</w:t>
      </w:r>
    </w:p>
    <w:p w:rsidR="003A6281" w:rsidRPr="003A6281" w:rsidRDefault="003A6281" w:rsidP="003A6281">
      <w:pPr>
        <w:rPr>
          <w:sz w:val="20"/>
        </w:rPr>
      </w:pPr>
      <w:r w:rsidRPr="003A6281">
        <w:rPr>
          <w:sz w:val="20"/>
        </w:rPr>
        <w:lastRenderedPageBreak/>
        <w:t xml:space="preserve">[23] N.N. </w:t>
      </w:r>
      <w:proofErr w:type="spellStart"/>
      <w:r w:rsidRPr="003A6281">
        <w:rPr>
          <w:sz w:val="20"/>
        </w:rPr>
        <w:t>Guo</w:t>
      </w:r>
      <w:proofErr w:type="spellEnd"/>
      <w:r w:rsidRPr="003A6281">
        <w:rPr>
          <w:sz w:val="20"/>
        </w:rPr>
        <w:t xml:space="preserve">, L. Wang, L.S. Luo, X.Z. Li, R.R. Chen, Y.Q. Su, J.J. </w:t>
      </w:r>
      <w:proofErr w:type="spellStart"/>
      <w:r w:rsidRPr="003A6281">
        <w:rPr>
          <w:sz w:val="20"/>
        </w:rPr>
        <w:t>Guo</w:t>
      </w:r>
      <w:proofErr w:type="spellEnd"/>
      <w:r w:rsidRPr="003A6281">
        <w:rPr>
          <w:sz w:val="20"/>
        </w:rPr>
        <w:t>, H.Z. Fu,</w:t>
      </w:r>
      <w:r w:rsidR="00341C8D">
        <w:rPr>
          <w:sz w:val="20"/>
        </w:rPr>
        <w:t xml:space="preserve"> </w:t>
      </w:r>
      <w:r w:rsidRPr="003A6281">
        <w:rPr>
          <w:sz w:val="20"/>
        </w:rPr>
        <w:t xml:space="preserve">Microstructure and mechanical properties of in-situ MC-carbide </w:t>
      </w:r>
      <w:proofErr w:type="spellStart"/>
      <w:r w:rsidRPr="003A6281">
        <w:rPr>
          <w:sz w:val="20"/>
        </w:rPr>
        <w:t>particulatesreinforced</w:t>
      </w:r>
      <w:proofErr w:type="spellEnd"/>
      <w:r w:rsidRPr="003A6281">
        <w:rPr>
          <w:sz w:val="20"/>
        </w:rPr>
        <w:t xml:space="preserve"> refractory high-entropy Mo0.5NbHf0.5ZrTi matrix alloy composite,</w:t>
      </w:r>
      <w:r w:rsidR="00341C8D">
        <w:rPr>
          <w:sz w:val="20"/>
        </w:rPr>
        <w:t xml:space="preserve"> </w:t>
      </w:r>
      <w:r w:rsidRPr="003A6281">
        <w:rPr>
          <w:sz w:val="20"/>
        </w:rPr>
        <w:t>Intermetallics 69 (2016) 74</w:t>
      </w:r>
      <w:r w:rsidR="00341C8D">
        <w:rPr>
          <w:sz w:val="20"/>
        </w:rPr>
        <w:t>-</w:t>
      </w:r>
      <w:r w:rsidRPr="003A6281">
        <w:rPr>
          <w:sz w:val="20"/>
        </w:rPr>
        <w:t>77.</w:t>
      </w:r>
    </w:p>
    <w:p w:rsidR="003A6281" w:rsidRPr="003A6281" w:rsidRDefault="003A6281" w:rsidP="003A6281">
      <w:pPr>
        <w:rPr>
          <w:sz w:val="20"/>
        </w:rPr>
      </w:pPr>
      <w:r w:rsidRPr="003A6281">
        <w:rPr>
          <w:sz w:val="20"/>
        </w:rPr>
        <w:t>[24] Q.C. Fan, B.S. Li, Y. Zhang, The microstructure and properties of (</w:t>
      </w:r>
      <w:proofErr w:type="spellStart"/>
      <w:r w:rsidRPr="003A6281">
        <w:rPr>
          <w:sz w:val="20"/>
        </w:rPr>
        <w:t>FeCrNiCo</w:t>
      </w:r>
      <w:proofErr w:type="spellEnd"/>
      <w:r w:rsidRPr="003A6281">
        <w:rPr>
          <w:sz w:val="20"/>
        </w:rPr>
        <w:t>)</w:t>
      </w:r>
      <w:r w:rsidR="00341C8D">
        <w:rPr>
          <w:sz w:val="20"/>
        </w:rPr>
        <w:t xml:space="preserve"> </w:t>
      </w:r>
      <w:proofErr w:type="spellStart"/>
      <w:r w:rsidRPr="003A6281">
        <w:rPr>
          <w:sz w:val="20"/>
        </w:rPr>
        <w:t>AlxCuy</w:t>
      </w:r>
      <w:proofErr w:type="spellEnd"/>
      <w:r w:rsidRPr="003A6281">
        <w:rPr>
          <w:sz w:val="20"/>
        </w:rPr>
        <w:t xml:space="preserve">, high-entropy alloys and their </w:t>
      </w:r>
      <w:proofErr w:type="spellStart"/>
      <w:r w:rsidRPr="003A6281">
        <w:rPr>
          <w:sz w:val="20"/>
        </w:rPr>
        <w:t>TiC</w:t>
      </w:r>
      <w:proofErr w:type="spellEnd"/>
      <w:r w:rsidRPr="003A6281">
        <w:rPr>
          <w:sz w:val="20"/>
        </w:rPr>
        <w:t>-reinforced composites, Mater. Sci.</w:t>
      </w:r>
      <w:r w:rsidR="00341C8D">
        <w:rPr>
          <w:sz w:val="20"/>
        </w:rPr>
        <w:t xml:space="preserve"> </w:t>
      </w:r>
      <w:r w:rsidRPr="003A6281">
        <w:rPr>
          <w:sz w:val="20"/>
        </w:rPr>
        <w:t>Eng. A 598 (2014) 244</w:t>
      </w:r>
      <w:r w:rsidR="00341C8D">
        <w:rPr>
          <w:sz w:val="20"/>
        </w:rPr>
        <w:t>-</w:t>
      </w:r>
      <w:r w:rsidRPr="003A6281">
        <w:rPr>
          <w:sz w:val="20"/>
        </w:rPr>
        <w:t>250.</w:t>
      </w:r>
    </w:p>
    <w:p w:rsidR="003A6281" w:rsidRPr="003A6281" w:rsidRDefault="003A6281" w:rsidP="003A6281">
      <w:pPr>
        <w:rPr>
          <w:sz w:val="20"/>
        </w:rPr>
      </w:pPr>
      <w:r w:rsidRPr="003A6281">
        <w:rPr>
          <w:sz w:val="20"/>
        </w:rPr>
        <w:t xml:space="preserve">[25] F. </w:t>
      </w:r>
      <w:proofErr w:type="spellStart"/>
      <w:r w:rsidRPr="003A6281">
        <w:rPr>
          <w:sz w:val="20"/>
        </w:rPr>
        <w:t>Kabirian</w:t>
      </w:r>
      <w:proofErr w:type="spellEnd"/>
      <w:r w:rsidRPr="003A6281">
        <w:rPr>
          <w:sz w:val="20"/>
        </w:rPr>
        <w:t xml:space="preserve">, A.S. Khan, T. </w:t>
      </w:r>
      <w:proofErr w:type="spellStart"/>
      <w:r w:rsidRPr="003A6281">
        <w:rPr>
          <w:sz w:val="20"/>
        </w:rPr>
        <w:t>Gnaupel-Herlod</w:t>
      </w:r>
      <w:proofErr w:type="spellEnd"/>
      <w:r w:rsidRPr="003A6281">
        <w:rPr>
          <w:sz w:val="20"/>
        </w:rPr>
        <w:t xml:space="preserve">, Plastic deformation </w:t>
      </w:r>
      <w:proofErr w:type="spellStart"/>
      <w:r w:rsidRPr="003A6281">
        <w:rPr>
          <w:sz w:val="20"/>
        </w:rPr>
        <w:t>behavior</w:t>
      </w:r>
      <w:proofErr w:type="spellEnd"/>
      <w:r w:rsidRPr="003A6281">
        <w:rPr>
          <w:sz w:val="20"/>
        </w:rPr>
        <w:t xml:space="preserve"> of a</w:t>
      </w:r>
      <w:r w:rsidR="00341C8D">
        <w:rPr>
          <w:sz w:val="20"/>
        </w:rPr>
        <w:t xml:space="preserve"> </w:t>
      </w:r>
      <w:r w:rsidRPr="003A6281">
        <w:rPr>
          <w:sz w:val="20"/>
        </w:rPr>
        <w:t>thermo-mechanically processed AZ31 magnesium alloy under a wide range of</w:t>
      </w:r>
      <w:r w:rsidR="00341C8D">
        <w:rPr>
          <w:sz w:val="20"/>
        </w:rPr>
        <w:t xml:space="preserve"> </w:t>
      </w:r>
      <w:r w:rsidRPr="003A6281">
        <w:rPr>
          <w:sz w:val="20"/>
        </w:rPr>
        <w:t>temperature and strain rate, J. Alloys Compd. 673 (2016) 327</w:t>
      </w:r>
      <w:r w:rsidR="00BD1E99">
        <w:rPr>
          <w:sz w:val="20"/>
        </w:rPr>
        <w:t>-</w:t>
      </w:r>
      <w:r w:rsidRPr="003A6281">
        <w:rPr>
          <w:sz w:val="20"/>
        </w:rPr>
        <w:t>335.</w:t>
      </w:r>
    </w:p>
    <w:p w:rsidR="003A6281" w:rsidRPr="003A6281" w:rsidRDefault="00BD1E99" w:rsidP="003A6281">
      <w:pPr>
        <w:rPr>
          <w:sz w:val="20"/>
        </w:rPr>
      </w:pPr>
      <w:r w:rsidRPr="003A6281">
        <w:rPr>
          <w:sz w:val="20"/>
        </w:rPr>
        <w:t xml:space="preserve"> </w:t>
      </w:r>
      <w:r w:rsidR="003A6281" w:rsidRPr="003A6281">
        <w:rPr>
          <w:sz w:val="20"/>
        </w:rPr>
        <w:t xml:space="preserve">[26] Ł. </w:t>
      </w:r>
      <w:proofErr w:type="spellStart"/>
      <w:r w:rsidR="003A6281" w:rsidRPr="003A6281">
        <w:rPr>
          <w:sz w:val="20"/>
        </w:rPr>
        <w:t>Rogal</w:t>
      </w:r>
      <w:proofErr w:type="spellEnd"/>
      <w:r w:rsidR="003A6281" w:rsidRPr="003A6281">
        <w:rPr>
          <w:sz w:val="20"/>
        </w:rPr>
        <w:t xml:space="preserve">, D. </w:t>
      </w:r>
      <w:proofErr w:type="spellStart"/>
      <w:r w:rsidR="003A6281" w:rsidRPr="003A6281">
        <w:rPr>
          <w:sz w:val="20"/>
        </w:rPr>
        <w:t>Kalita</w:t>
      </w:r>
      <w:proofErr w:type="spellEnd"/>
      <w:r w:rsidR="003A6281" w:rsidRPr="003A6281">
        <w:rPr>
          <w:sz w:val="20"/>
        </w:rPr>
        <w:t xml:space="preserve">, A. </w:t>
      </w:r>
      <w:proofErr w:type="spellStart"/>
      <w:r w:rsidR="003A6281" w:rsidRPr="003A6281">
        <w:rPr>
          <w:sz w:val="20"/>
        </w:rPr>
        <w:t>Tarasek</w:t>
      </w:r>
      <w:proofErr w:type="spellEnd"/>
      <w:r w:rsidR="003A6281" w:rsidRPr="003A6281">
        <w:rPr>
          <w:sz w:val="20"/>
        </w:rPr>
        <w:t xml:space="preserve">, P. </w:t>
      </w:r>
      <w:proofErr w:type="spellStart"/>
      <w:r w:rsidR="003A6281" w:rsidRPr="003A6281">
        <w:rPr>
          <w:sz w:val="20"/>
        </w:rPr>
        <w:t>Bobrowski</w:t>
      </w:r>
      <w:proofErr w:type="spellEnd"/>
      <w:r w:rsidR="003A6281" w:rsidRPr="003A6281">
        <w:rPr>
          <w:sz w:val="20"/>
        </w:rPr>
        <w:t xml:space="preserve">, F. Czerwinski, Effect of </w:t>
      </w:r>
      <w:proofErr w:type="spellStart"/>
      <w:r w:rsidR="003A6281" w:rsidRPr="003A6281">
        <w:rPr>
          <w:sz w:val="20"/>
        </w:rPr>
        <w:t>SiC</w:t>
      </w:r>
      <w:proofErr w:type="spellEnd"/>
      <w:r w:rsidR="003A6281" w:rsidRPr="003A6281">
        <w:rPr>
          <w:sz w:val="20"/>
        </w:rPr>
        <w:t xml:space="preserve"> nanoparticles on microstructure and mechanical properties of the </w:t>
      </w:r>
      <w:proofErr w:type="spellStart"/>
      <w:r w:rsidR="003A6281" w:rsidRPr="003A6281">
        <w:rPr>
          <w:sz w:val="20"/>
        </w:rPr>
        <w:t>CoCrFeMnNi</w:t>
      </w:r>
      <w:proofErr w:type="spellEnd"/>
      <w:r>
        <w:rPr>
          <w:sz w:val="20"/>
        </w:rPr>
        <w:t xml:space="preserve"> </w:t>
      </w:r>
      <w:r w:rsidR="003A6281" w:rsidRPr="003A6281">
        <w:rPr>
          <w:sz w:val="20"/>
        </w:rPr>
        <w:t>high entropy alloy, J. Alloys Compd. 708 (2017) 344</w:t>
      </w:r>
      <w:r>
        <w:rPr>
          <w:sz w:val="20"/>
        </w:rPr>
        <w:t>-</w:t>
      </w:r>
      <w:r w:rsidR="003A6281" w:rsidRPr="003A6281">
        <w:rPr>
          <w:sz w:val="20"/>
        </w:rPr>
        <w:t>352.</w:t>
      </w:r>
    </w:p>
    <w:p w:rsidR="003A6281" w:rsidRPr="003A6281" w:rsidRDefault="003A6281" w:rsidP="003A6281">
      <w:pPr>
        <w:rPr>
          <w:sz w:val="20"/>
        </w:rPr>
      </w:pPr>
      <w:r w:rsidRPr="003A6281">
        <w:rPr>
          <w:sz w:val="20"/>
        </w:rPr>
        <w:t xml:space="preserve">[27] Ł. </w:t>
      </w:r>
      <w:proofErr w:type="spellStart"/>
      <w:r w:rsidRPr="003A6281">
        <w:rPr>
          <w:sz w:val="20"/>
        </w:rPr>
        <w:t>Rogal</w:t>
      </w:r>
      <w:proofErr w:type="spellEnd"/>
      <w:r w:rsidRPr="003A6281">
        <w:rPr>
          <w:sz w:val="20"/>
        </w:rPr>
        <w:t xml:space="preserve">, D. </w:t>
      </w:r>
      <w:proofErr w:type="spellStart"/>
      <w:r w:rsidRPr="003A6281">
        <w:rPr>
          <w:sz w:val="20"/>
        </w:rPr>
        <w:t>Kalita</w:t>
      </w:r>
      <w:proofErr w:type="spellEnd"/>
      <w:r w:rsidRPr="003A6281">
        <w:rPr>
          <w:sz w:val="20"/>
        </w:rPr>
        <w:t xml:space="preserve">, L. </w:t>
      </w:r>
      <w:proofErr w:type="spellStart"/>
      <w:r w:rsidRPr="003A6281">
        <w:rPr>
          <w:sz w:val="20"/>
        </w:rPr>
        <w:t>Litynska-Dobrzynska</w:t>
      </w:r>
      <w:proofErr w:type="spellEnd"/>
      <w:r w:rsidRPr="003A6281">
        <w:rPr>
          <w:sz w:val="20"/>
        </w:rPr>
        <w:t xml:space="preserve">, </w:t>
      </w:r>
      <w:proofErr w:type="spellStart"/>
      <w:r w:rsidRPr="003A6281">
        <w:rPr>
          <w:sz w:val="20"/>
        </w:rPr>
        <w:t>CoCrFeMnNi</w:t>
      </w:r>
      <w:proofErr w:type="spellEnd"/>
      <w:r w:rsidRPr="003A6281">
        <w:rPr>
          <w:sz w:val="20"/>
        </w:rPr>
        <w:t xml:space="preserve"> high entropy alloy</w:t>
      </w:r>
      <w:r w:rsidR="00BD1E99">
        <w:rPr>
          <w:sz w:val="20"/>
        </w:rPr>
        <w:t xml:space="preserve"> </w:t>
      </w:r>
      <w:r w:rsidRPr="003A6281">
        <w:rPr>
          <w:sz w:val="20"/>
        </w:rPr>
        <w:t>matrix nanocomposite with addition of Al2O3, Intermetallics 86 (2017)</w:t>
      </w:r>
      <w:r w:rsidR="00BD1E99">
        <w:rPr>
          <w:sz w:val="20"/>
        </w:rPr>
        <w:t xml:space="preserve"> </w:t>
      </w:r>
      <w:r w:rsidRPr="003A6281">
        <w:rPr>
          <w:sz w:val="20"/>
        </w:rPr>
        <w:t>104</w:t>
      </w:r>
      <w:r w:rsidR="00BD1E99">
        <w:rPr>
          <w:sz w:val="20"/>
        </w:rPr>
        <w:t>-</w:t>
      </w:r>
      <w:r w:rsidRPr="003A6281">
        <w:rPr>
          <w:sz w:val="20"/>
        </w:rPr>
        <w:t>109.</w:t>
      </w:r>
    </w:p>
    <w:p w:rsidR="003A6281" w:rsidRPr="003A6281" w:rsidRDefault="003A6281" w:rsidP="003A6281">
      <w:pPr>
        <w:rPr>
          <w:sz w:val="20"/>
        </w:rPr>
      </w:pPr>
      <w:r w:rsidRPr="003A6281">
        <w:rPr>
          <w:sz w:val="20"/>
        </w:rPr>
        <w:t xml:space="preserve">[28] B. Wang, A. Fu, X. Huang, B. Liu, Y. Liu, Z. Li, X. </w:t>
      </w:r>
      <w:proofErr w:type="spellStart"/>
      <w:r w:rsidRPr="003A6281">
        <w:rPr>
          <w:sz w:val="20"/>
        </w:rPr>
        <w:t>Zan</w:t>
      </w:r>
      <w:proofErr w:type="spellEnd"/>
      <w:r w:rsidRPr="003A6281">
        <w:rPr>
          <w:sz w:val="20"/>
        </w:rPr>
        <w:t>, Mechanical properties and</w:t>
      </w:r>
      <w:r w:rsidR="00BD1E99">
        <w:rPr>
          <w:sz w:val="20"/>
        </w:rPr>
        <w:t xml:space="preserve"> </w:t>
      </w:r>
      <w:r w:rsidRPr="003A6281">
        <w:rPr>
          <w:sz w:val="20"/>
        </w:rPr>
        <w:t xml:space="preserve">microstructure of the </w:t>
      </w:r>
      <w:proofErr w:type="spellStart"/>
      <w:r w:rsidRPr="003A6281">
        <w:rPr>
          <w:sz w:val="20"/>
        </w:rPr>
        <w:t>CoCrFeMnNi</w:t>
      </w:r>
      <w:proofErr w:type="spellEnd"/>
      <w:r w:rsidRPr="003A6281">
        <w:rPr>
          <w:sz w:val="20"/>
        </w:rPr>
        <w:t xml:space="preserve"> high entropy alloy under high strain rate</w:t>
      </w:r>
      <w:r w:rsidR="00BD1E99">
        <w:rPr>
          <w:sz w:val="20"/>
        </w:rPr>
        <w:t xml:space="preserve"> </w:t>
      </w:r>
      <w:r w:rsidRPr="003A6281">
        <w:rPr>
          <w:sz w:val="20"/>
        </w:rPr>
        <w:t xml:space="preserve">compression, J. Mater. Eng. Perform. </w:t>
      </w:r>
      <w:proofErr w:type="gramStart"/>
      <w:r w:rsidRPr="003A6281">
        <w:rPr>
          <w:sz w:val="20"/>
        </w:rPr>
        <w:t>25</w:t>
      </w:r>
      <w:proofErr w:type="gramEnd"/>
      <w:r w:rsidRPr="003A6281">
        <w:rPr>
          <w:sz w:val="20"/>
        </w:rPr>
        <w:t xml:space="preserve"> (2016) 2985</w:t>
      </w:r>
      <w:r w:rsidR="00BD1E99">
        <w:rPr>
          <w:sz w:val="20"/>
        </w:rPr>
        <w:t>-</w:t>
      </w:r>
      <w:r w:rsidRPr="003A6281">
        <w:rPr>
          <w:sz w:val="20"/>
        </w:rPr>
        <w:t>2992.</w:t>
      </w:r>
    </w:p>
    <w:p w:rsidR="003A6281" w:rsidRPr="003A6281" w:rsidRDefault="003A6281" w:rsidP="003A6281">
      <w:pPr>
        <w:rPr>
          <w:sz w:val="20"/>
        </w:rPr>
      </w:pPr>
      <w:r w:rsidRPr="003A6281">
        <w:rPr>
          <w:sz w:val="20"/>
        </w:rPr>
        <w:t xml:space="preserve">[29] O.N. </w:t>
      </w:r>
      <w:proofErr w:type="spellStart"/>
      <w:r w:rsidRPr="003A6281">
        <w:rPr>
          <w:sz w:val="20"/>
        </w:rPr>
        <w:t>Senkov</w:t>
      </w:r>
      <w:proofErr w:type="spellEnd"/>
      <w:r w:rsidRPr="003A6281">
        <w:rPr>
          <w:sz w:val="20"/>
        </w:rPr>
        <w:t>, C.F. Woodward, Microstructure and properties of a refractory</w:t>
      </w:r>
      <w:r w:rsidR="00BD1E99">
        <w:rPr>
          <w:sz w:val="20"/>
        </w:rPr>
        <w:t xml:space="preserve"> </w:t>
      </w:r>
      <w:r w:rsidRPr="003A6281">
        <w:rPr>
          <w:sz w:val="20"/>
        </w:rPr>
        <w:t>NbCrMo0.5Ta0.5TiZr alloy, Mater. Sci. Eng. A 529 (2011) 311</w:t>
      </w:r>
      <w:r w:rsidR="00BD1E99">
        <w:rPr>
          <w:sz w:val="20"/>
        </w:rPr>
        <w:t>-</w:t>
      </w:r>
      <w:r w:rsidRPr="003A6281">
        <w:rPr>
          <w:sz w:val="20"/>
        </w:rPr>
        <w:t>320.</w:t>
      </w:r>
    </w:p>
    <w:p w:rsidR="003A6281" w:rsidRPr="003A6281" w:rsidRDefault="003A6281" w:rsidP="003A6281">
      <w:pPr>
        <w:rPr>
          <w:sz w:val="20"/>
        </w:rPr>
      </w:pPr>
      <w:r w:rsidRPr="003A6281">
        <w:rPr>
          <w:sz w:val="20"/>
        </w:rPr>
        <w:t xml:space="preserve">[30] O.N. </w:t>
      </w:r>
      <w:proofErr w:type="spellStart"/>
      <w:r w:rsidRPr="003A6281">
        <w:rPr>
          <w:sz w:val="20"/>
        </w:rPr>
        <w:t>Senkov</w:t>
      </w:r>
      <w:proofErr w:type="spellEnd"/>
      <w:r w:rsidRPr="003A6281">
        <w:rPr>
          <w:sz w:val="20"/>
        </w:rPr>
        <w:t>, G.B. Wilks, J.M. Scott, D.B. Miracle, Mechanical properties of</w:t>
      </w:r>
      <w:r w:rsidR="00BD1E99">
        <w:rPr>
          <w:sz w:val="20"/>
        </w:rPr>
        <w:t xml:space="preserve"> </w:t>
      </w:r>
      <w:r w:rsidRPr="003A6281">
        <w:rPr>
          <w:sz w:val="20"/>
        </w:rPr>
        <w:t>Nb25Mo25Ta25W25 and V20Nb20Mo20Ta20W20 refractory high entropy alloys,</w:t>
      </w:r>
      <w:r w:rsidR="00BD1E99">
        <w:rPr>
          <w:sz w:val="20"/>
        </w:rPr>
        <w:t xml:space="preserve"> </w:t>
      </w:r>
      <w:r w:rsidRPr="003A6281">
        <w:rPr>
          <w:sz w:val="20"/>
        </w:rPr>
        <w:t>Intermetallics 19 (2011) 698</w:t>
      </w:r>
      <w:r w:rsidR="00BD1E99">
        <w:rPr>
          <w:sz w:val="20"/>
        </w:rPr>
        <w:t>-</w:t>
      </w:r>
      <w:r w:rsidRPr="003A6281">
        <w:rPr>
          <w:sz w:val="20"/>
        </w:rPr>
        <w:t>706.</w:t>
      </w:r>
    </w:p>
    <w:p w:rsidR="003A6281" w:rsidRPr="003A6281" w:rsidRDefault="003A6281" w:rsidP="003A6281">
      <w:pPr>
        <w:rPr>
          <w:sz w:val="20"/>
        </w:rPr>
      </w:pPr>
      <w:r w:rsidRPr="003A6281">
        <w:rPr>
          <w:sz w:val="20"/>
        </w:rPr>
        <w:t xml:space="preserve">[31] J. Wang, T. </w:t>
      </w:r>
      <w:proofErr w:type="spellStart"/>
      <w:r w:rsidRPr="003A6281">
        <w:rPr>
          <w:sz w:val="20"/>
        </w:rPr>
        <w:t>Guo</w:t>
      </w:r>
      <w:proofErr w:type="spellEnd"/>
      <w:r w:rsidRPr="003A6281">
        <w:rPr>
          <w:sz w:val="20"/>
        </w:rPr>
        <w:t>, J. Li, W. Jia, H. Kou, Microstructure and mechanical properties</w:t>
      </w:r>
      <w:r w:rsidR="00BD1E99">
        <w:rPr>
          <w:sz w:val="20"/>
        </w:rPr>
        <w:t xml:space="preserve"> </w:t>
      </w:r>
      <w:r w:rsidRPr="003A6281">
        <w:rPr>
          <w:sz w:val="20"/>
        </w:rPr>
        <w:t xml:space="preserve">of non-equilibrium solidified </w:t>
      </w:r>
      <w:proofErr w:type="spellStart"/>
      <w:r w:rsidRPr="003A6281">
        <w:rPr>
          <w:sz w:val="20"/>
        </w:rPr>
        <w:t>CoCrFeNi</w:t>
      </w:r>
      <w:proofErr w:type="spellEnd"/>
      <w:r w:rsidRPr="003A6281">
        <w:rPr>
          <w:sz w:val="20"/>
        </w:rPr>
        <w:t xml:space="preserve"> high entropy alloy, Mater. Chem. Phys.</w:t>
      </w:r>
      <w:r w:rsidR="00BD1E99">
        <w:rPr>
          <w:sz w:val="20"/>
        </w:rPr>
        <w:t xml:space="preserve"> </w:t>
      </w:r>
      <w:r w:rsidRPr="003A6281">
        <w:rPr>
          <w:sz w:val="20"/>
        </w:rPr>
        <w:t>210 (2018) 192</w:t>
      </w:r>
      <w:r w:rsidR="00BD1E99">
        <w:rPr>
          <w:sz w:val="20"/>
        </w:rPr>
        <w:t>-</w:t>
      </w:r>
      <w:r w:rsidRPr="003A6281">
        <w:rPr>
          <w:sz w:val="20"/>
        </w:rPr>
        <w:t>196.</w:t>
      </w:r>
    </w:p>
    <w:p w:rsidR="003A6281" w:rsidRPr="003A6281" w:rsidRDefault="003A6281" w:rsidP="003A6281">
      <w:pPr>
        <w:rPr>
          <w:sz w:val="20"/>
        </w:rPr>
      </w:pPr>
      <w:r w:rsidRPr="003A6281">
        <w:rPr>
          <w:sz w:val="20"/>
        </w:rPr>
        <w:t>[32] X. Li, Additive manufacturing of advanced multi-component alloys: bulk</w:t>
      </w:r>
      <w:r w:rsidR="00BD1E99">
        <w:rPr>
          <w:sz w:val="20"/>
        </w:rPr>
        <w:t xml:space="preserve"> </w:t>
      </w:r>
      <w:r w:rsidRPr="003A6281">
        <w:rPr>
          <w:sz w:val="20"/>
        </w:rPr>
        <w:t>metallic glasses and high entropy alloys, Adv. Eng. Mater. (2017), 1700874.</w:t>
      </w:r>
      <w:r w:rsidR="00BD1E99">
        <w:rPr>
          <w:sz w:val="20"/>
        </w:rPr>
        <w:t xml:space="preserve"> </w:t>
      </w:r>
    </w:p>
    <w:p w:rsidR="003A6281" w:rsidRPr="003A6281" w:rsidRDefault="003A6281" w:rsidP="003A6281">
      <w:pPr>
        <w:rPr>
          <w:sz w:val="20"/>
        </w:rPr>
      </w:pPr>
      <w:r w:rsidRPr="003A6281">
        <w:rPr>
          <w:sz w:val="20"/>
        </w:rPr>
        <w:t>[33] D. Ouyang, N. Li, W. Xing, J. Zhang, L. Liu, 3D printing of crack-free high</w:t>
      </w:r>
      <w:r w:rsidR="00BD1E99">
        <w:rPr>
          <w:sz w:val="20"/>
        </w:rPr>
        <w:t xml:space="preserve"> </w:t>
      </w:r>
      <w:r w:rsidRPr="003A6281">
        <w:rPr>
          <w:sz w:val="20"/>
        </w:rPr>
        <w:t>strength Zr-based bulk metallic glass composite by selective laser melting,</w:t>
      </w:r>
      <w:r w:rsidR="00BD1E99">
        <w:rPr>
          <w:sz w:val="20"/>
        </w:rPr>
        <w:t xml:space="preserve"> </w:t>
      </w:r>
      <w:r w:rsidRPr="003A6281">
        <w:rPr>
          <w:sz w:val="20"/>
        </w:rPr>
        <w:t>Intermetallics 90 (2017) 128</w:t>
      </w:r>
      <w:r w:rsidR="00BD1E99">
        <w:rPr>
          <w:sz w:val="20"/>
        </w:rPr>
        <w:t>-</w:t>
      </w:r>
      <w:r w:rsidRPr="003A6281">
        <w:rPr>
          <w:sz w:val="20"/>
        </w:rPr>
        <w:t>134.</w:t>
      </w:r>
    </w:p>
    <w:p w:rsidR="003A6281" w:rsidRPr="003A6281" w:rsidRDefault="003A6281" w:rsidP="003A6281">
      <w:pPr>
        <w:rPr>
          <w:sz w:val="20"/>
        </w:rPr>
      </w:pPr>
      <w:r w:rsidRPr="003A6281">
        <w:rPr>
          <w:sz w:val="20"/>
        </w:rPr>
        <w:t>[34] Z. Dong, B. Jiang, Z. Mei, C. Zhang, L. Zhou, Y. Liu, Effect of carbide distribution</w:t>
      </w:r>
      <w:r w:rsidR="00BD1E99">
        <w:rPr>
          <w:sz w:val="20"/>
        </w:rPr>
        <w:t xml:space="preserve"> </w:t>
      </w:r>
      <w:r w:rsidRPr="003A6281">
        <w:rPr>
          <w:sz w:val="20"/>
        </w:rPr>
        <w:t>on the grain refinement in the steel for large-size bearing ring, Steel Res. Int.</w:t>
      </w:r>
      <w:r w:rsidR="00BD1E99">
        <w:rPr>
          <w:sz w:val="20"/>
        </w:rPr>
        <w:t xml:space="preserve"> </w:t>
      </w:r>
      <w:r w:rsidRPr="003A6281">
        <w:rPr>
          <w:sz w:val="20"/>
        </w:rPr>
        <w:t>87 (6) (2016) 745</w:t>
      </w:r>
      <w:r w:rsidR="00BD1E99">
        <w:rPr>
          <w:sz w:val="20"/>
        </w:rPr>
        <w:t>-</w:t>
      </w:r>
      <w:r w:rsidRPr="003A6281">
        <w:rPr>
          <w:sz w:val="20"/>
        </w:rPr>
        <w:t>751.</w:t>
      </w:r>
    </w:p>
    <w:p w:rsidR="003A6281" w:rsidRPr="003A6281" w:rsidRDefault="003A6281" w:rsidP="003A6281">
      <w:pPr>
        <w:rPr>
          <w:sz w:val="20"/>
        </w:rPr>
      </w:pPr>
      <w:r w:rsidRPr="003A6281">
        <w:rPr>
          <w:sz w:val="20"/>
        </w:rPr>
        <w:t>[35] J.D. Robson, D.T. Henry, B. Davis, Particle effects on recrystallization in</w:t>
      </w:r>
      <w:r w:rsidR="00BD1E99">
        <w:rPr>
          <w:sz w:val="20"/>
        </w:rPr>
        <w:t xml:space="preserve"> </w:t>
      </w:r>
      <w:r w:rsidRPr="003A6281">
        <w:rPr>
          <w:sz w:val="20"/>
        </w:rPr>
        <w:t>magnesium-manganese alloys: particle pinning, Mater. Sci. Eng. A 528 (12)</w:t>
      </w:r>
      <w:r w:rsidR="00BD1E99">
        <w:rPr>
          <w:sz w:val="20"/>
        </w:rPr>
        <w:t xml:space="preserve"> </w:t>
      </w:r>
      <w:r w:rsidRPr="003A6281">
        <w:rPr>
          <w:sz w:val="20"/>
        </w:rPr>
        <w:t>(2011) 4239</w:t>
      </w:r>
      <w:r w:rsidR="00BD1E99">
        <w:rPr>
          <w:sz w:val="20"/>
        </w:rPr>
        <w:t>-</w:t>
      </w:r>
      <w:r w:rsidRPr="003A6281">
        <w:rPr>
          <w:sz w:val="20"/>
        </w:rPr>
        <w:t>4247.</w:t>
      </w:r>
    </w:p>
    <w:p w:rsidR="003A6281" w:rsidRPr="003A6281" w:rsidRDefault="003A6281" w:rsidP="003A6281">
      <w:pPr>
        <w:rPr>
          <w:sz w:val="20"/>
        </w:rPr>
      </w:pPr>
      <w:r w:rsidRPr="003A6281">
        <w:rPr>
          <w:sz w:val="20"/>
        </w:rPr>
        <w:t xml:space="preserve">[36] K. </w:t>
      </w:r>
      <w:proofErr w:type="spellStart"/>
      <w:r w:rsidRPr="003A6281">
        <w:rPr>
          <w:sz w:val="20"/>
        </w:rPr>
        <w:t>Daviau</w:t>
      </w:r>
      <w:proofErr w:type="spellEnd"/>
      <w:r w:rsidRPr="003A6281">
        <w:rPr>
          <w:sz w:val="20"/>
        </w:rPr>
        <w:t>, K.K.M. Lee, Decomposition of silicon carbide at high pressures and</w:t>
      </w:r>
      <w:r w:rsidR="00BD1E99">
        <w:rPr>
          <w:sz w:val="20"/>
        </w:rPr>
        <w:t xml:space="preserve"> </w:t>
      </w:r>
      <w:r w:rsidRPr="003A6281">
        <w:rPr>
          <w:sz w:val="20"/>
        </w:rPr>
        <w:t>temperatures, Phys. Rev. B 96 (2017), 174102.</w:t>
      </w:r>
    </w:p>
    <w:p w:rsidR="003A6281" w:rsidRPr="003A6281" w:rsidRDefault="003A6281" w:rsidP="003A6281">
      <w:pPr>
        <w:rPr>
          <w:sz w:val="20"/>
        </w:rPr>
      </w:pPr>
      <w:r w:rsidRPr="003A6281">
        <w:rPr>
          <w:sz w:val="20"/>
        </w:rPr>
        <w:t xml:space="preserve">[37] J.C. </w:t>
      </w:r>
      <w:proofErr w:type="spellStart"/>
      <w:r w:rsidRPr="003A6281">
        <w:rPr>
          <w:sz w:val="20"/>
        </w:rPr>
        <w:t>Hamaker</w:t>
      </w:r>
      <w:proofErr w:type="spellEnd"/>
      <w:r w:rsidRPr="003A6281">
        <w:rPr>
          <w:sz w:val="20"/>
        </w:rPr>
        <w:t>, Tool Steels, ASM, Materials Park, OH, 1962.</w:t>
      </w:r>
    </w:p>
    <w:p w:rsidR="003A6281" w:rsidRPr="003A6281" w:rsidRDefault="003A6281" w:rsidP="003A6281">
      <w:pPr>
        <w:rPr>
          <w:sz w:val="20"/>
        </w:rPr>
      </w:pPr>
      <w:r w:rsidRPr="003A6281">
        <w:rPr>
          <w:sz w:val="20"/>
        </w:rPr>
        <w:t xml:space="preserve">[38] Z. Wang, I. Baker, W. </w:t>
      </w:r>
      <w:proofErr w:type="spellStart"/>
      <w:r w:rsidRPr="003A6281">
        <w:rPr>
          <w:sz w:val="20"/>
        </w:rPr>
        <w:t>Guo</w:t>
      </w:r>
      <w:proofErr w:type="spellEnd"/>
      <w:r w:rsidRPr="003A6281">
        <w:rPr>
          <w:sz w:val="20"/>
        </w:rPr>
        <w:t xml:space="preserve">, J.D. </w:t>
      </w:r>
      <w:proofErr w:type="spellStart"/>
      <w:r w:rsidRPr="003A6281">
        <w:rPr>
          <w:sz w:val="20"/>
        </w:rPr>
        <w:t>Poplawsky</w:t>
      </w:r>
      <w:proofErr w:type="spellEnd"/>
      <w:r w:rsidRPr="003A6281">
        <w:rPr>
          <w:sz w:val="20"/>
        </w:rPr>
        <w:t>, The effect of carbon on the microstructures, mechanical properties, and deformation mechanisms of</w:t>
      </w:r>
      <w:r w:rsidR="00BD1E99">
        <w:rPr>
          <w:sz w:val="20"/>
        </w:rPr>
        <w:t xml:space="preserve"> </w:t>
      </w:r>
      <w:r w:rsidRPr="003A6281">
        <w:rPr>
          <w:sz w:val="20"/>
        </w:rPr>
        <w:t>thermo-mechanically treated Fe40.4 Ni11.3Mn34.8Al7.5Cr6, high entropy alloys,</w:t>
      </w:r>
      <w:r w:rsidR="00BD1E99">
        <w:rPr>
          <w:sz w:val="20"/>
        </w:rPr>
        <w:t xml:space="preserve"> </w:t>
      </w:r>
      <w:r w:rsidRPr="003A6281">
        <w:rPr>
          <w:sz w:val="20"/>
        </w:rPr>
        <w:t xml:space="preserve">Acta Mater. </w:t>
      </w:r>
      <w:proofErr w:type="gramStart"/>
      <w:r w:rsidRPr="003A6281">
        <w:rPr>
          <w:sz w:val="20"/>
        </w:rPr>
        <w:t>126</w:t>
      </w:r>
      <w:proofErr w:type="gramEnd"/>
      <w:r w:rsidRPr="003A6281">
        <w:rPr>
          <w:sz w:val="20"/>
        </w:rPr>
        <w:t xml:space="preserve"> (2017) 346</w:t>
      </w:r>
      <w:r w:rsidR="00BD1E99">
        <w:rPr>
          <w:sz w:val="20"/>
        </w:rPr>
        <w:t>-</w:t>
      </w:r>
      <w:r w:rsidRPr="003A6281">
        <w:rPr>
          <w:sz w:val="20"/>
        </w:rPr>
        <w:t>360.</w:t>
      </w:r>
    </w:p>
    <w:p w:rsidR="003A6281" w:rsidRPr="003A6281" w:rsidRDefault="003A6281" w:rsidP="003A6281">
      <w:pPr>
        <w:rPr>
          <w:sz w:val="20"/>
        </w:rPr>
      </w:pPr>
      <w:r w:rsidRPr="003A6281">
        <w:rPr>
          <w:sz w:val="20"/>
        </w:rPr>
        <w:t xml:space="preserve">[39] N.D. </w:t>
      </w:r>
      <w:proofErr w:type="spellStart"/>
      <w:r w:rsidRPr="003A6281">
        <w:rPr>
          <w:sz w:val="20"/>
        </w:rPr>
        <w:t>Stepanov</w:t>
      </w:r>
      <w:proofErr w:type="spellEnd"/>
      <w:r w:rsidRPr="003A6281">
        <w:rPr>
          <w:sz w:val="20"/>
        </w:rPr>
        <w:t xml:space="preserve">, </w:t>
      </w:r>
      <w:proofErr w:type="spellStart"/>
      <w:r w:rsidRPr="003A6281">
        <w:rPr>
          <w:sz w:val="20"/>
        </w:rPr>
        <w:t>N.Yu</w:t>
      </w:r>
      <w:proofErr w:type="spellEnd"/>
      <w:r w:rsidRPr="003A6281">
        <w:rPr>
          <w:sz w:val="20"/>
        </w:rPr>
        <w:t xml:space="preserve"> </w:t>
      </w:r>
      <w:proofErr w:type="spellStart"/>
      <w:r w:rsidRPr="003A6281">
        <w:rPr>
          <w:sz w:val="20"/>
        </w:rPr>
        <w:t>Yurchenko</w:t>
      </w:r>
      <w:proofErr w:type="spellEnd"/>
      <w:r w:rsidRPr="003A6281">
        <w:rPr>
          <w:sz w:val="20"/>
        </w:rPr>
        <w:t xml:space="preserve">, M.A. </w:t>
      </w:r>
      <w:proofErr w:type="spellStart"/>
      <w:r w:rsidRPr="003A6281">
        <w:rPr>
          <w:sz w:val="20"/>
        </w:rPr>
        <w:t>Tikhonovsky</w:t>
      </w:r>
      <w:proofErr w:type="spellEnd"/>
      <w:r w:rsidRPr="003A6281">
        <w:rPr>
          <w:sz w:val="20"/>
        </w:rPr>
        <w:t xml:space="preserve">, G.A. </w:t>
      </w:r>
      <w:proofErr w:type="spellStart"/>
      <w:r w:rsidRPr="003A6281">
        <w:rPr>
          <w:sz w:val="20"/>
        </w:rPr>
        <w:t>Salishchev</w:t>
      </w:r>
      <w:proofErr w:type="spellEnd"/>
      <w:r w:rsidRPr="003A6281">
        <w:rPr>
          <w:sz w:val="20"/>
        </w:rPr>
        <w:t>, Effect of</w:t>
      </w:r>
      <w:r w:rsidR="00BD1E99">
        <w:rPr>
          <w:sz w:val="20"/>
        </w:rPr>
        <w:t xml:space="preserve"> </w:t>
      </w:r>
      <w:r w:rsidRPr="003A6281">
        <w:rPr>
          <w:sz w:val="20"/>
        </w:rPr>
        <w:t xml:space="preserve">carbon content and annealing on structure and hardness of the </w:t>
      </w:r>
      <w:proofErr w:type="spellStart"/>
      <w:r w:rsidRPr="003A6281">
        <w:rPr>
          <w:sz w:val="20"/>
        </w:rPr>
        <w:t>CoCrFeNiMnbased</w:t>
      </w:r>
      <w:proofErr w:type="spellEnd"/>
      <w:r w:rsidRPr="003A6281">
        <w:rPr>
          <w:sz w:val="20"/>
        </w:rPr>
        <w:t xml:space="preserve"> high entropy alloys, J. Alloys Compd. 687 (2016) 59</w:t>
      </w:r>
      <w:r w:rsidR="00BD1E99">
        <w:rPr>
          <w:sz w:val="20"/>
        </w:rPr>
        <w:t>-</w:t>
      </w:r>
      <w:r w:rsidRPr="003A6281">
        <w:rPr>
          <w:sz w:val="20"/>
        </w:rPr>
        <w:t>71.</w:t>
      </w:r>
    </w:p>
    <w:p w:rsidR="003A6281" w:rsidRPr="003A6281" w:rsidRDefault="003A6281" w:rsidP="003A6281">
      <w:pPr>
        <w:rPr>
          <w:sz w:val="20"/>
        </w:rPr>
      </w:pPr>
      <w:r w:rsidRPr="003A6281">
        <w:rPr>
          <w:sz w:val="20"/>
        </w:rPr>
        <w:t xml:space="preserve">[40] J. Yan, Y. </w:t>
      </w:r>
      <w:proofErr w:type="spellStart"/>
      <w:r w:rsidRPr="003A6281">
        <w:rPr>
          <w:sz w:val="20"/>
        </w:rPr>
        <w:t>Gu</w:t>
      </w:r>
      <w:proofErr w:type="spellEnd"/>
      <w:r w:rsidRPr="003A6281">
        <w:rPr>
          <w:sz w:val="20"/>
        </w:rPr>
        <w:t>, Y. Dang, X. Zhan, J. Lu, Y. Yuan, Z. Yang, H. Yin, Effect of carbon on</w:t>
      </w:r>
      <w:r w:rsidR="00BD1E99">
        <w:rPr>
          <w:sz w:val="20"/>
        </w:rPr>
        <w:t xml:space="preserve"> </w:t>
      </w:r>
      <w:r w:rsidRPr="003A6281">
        <w:rPr>
          <w:sz w:val="20"/>
        </w:rPr>
        <w:t>the microstructure evolution and mechanical properties of low Si-containing</w:t>
      </w:r>
      <w:r w:rsidR="00BD1E99">
        <w:rPr>
          <w:sz w:val="20"/>
        </w:rPr>
        <w:t xml:space="preserve"> </w:t>
      </w:r>
      <w:r w:rsidRPr="003A6281">
        <w:rPr>
          <w:sz w:val="20"/>
        </w:rPr>
        <w:t>centrifugal casting 20Cr32Ni1Nb alloy, Mater. Chem. Phys. 175 (2016)</w:t>
      </w:r>
      <w:r w:rsidR="00BD1E99">
        <w:rPr>
          <w:sz w:val="20"/>
        </w:rPr>
        <w:t xml:space="preserve"> </w:t>
      </w:r>
      <w:r w:rsidRPr="003A6281">
        <w:rPr>
          <w:sz w:val="20"/>
        </w:rPr>
        <w:t>107</w:t>
      </w:r>
      <w:r w:rsidR="00BD1E99">
        <w:rPr>
          <w:sz w:val="20"/>
        </w:rPr>
        <w:t>-</w:t>
      </w:r>
      <w:r w:rsidRPr="003A6281">
        <w:rPr>
          <w:sz w:val="20"/>
        </w:rPr>
        <w:t>117.</w:t>
      </w:r>
    </w:p>
    <w:p w:rsidR="003A6281" w:rsidRPr="003A6281" w:rsidRDefault="003A6281" w:rsidP="003A6281">
      <w:pPr>
        <w:rPr>
          <w:sz w:val="20"/>
        </w:rPr>
      </w:pPr>
      <w:r w:rsidRPr="003A6281">
        <w:rPr>
          <w:sz w:val="20"/>
        </w:rPr>
        <w:lastRenderedPageBreak/>
        <w:t xml:space="preserve">[41] N.A. Haroun, D.W. </w:t>
      </w:r>
      <w:proofErr w:type="spellStart"/>
      <w:r w:rsidRPr="003A6281">
        <w:rPr>
          <w:sz w:val="20"/>
        </w:rPr>
        <w:t>Budworth</w:t>
      </w:r>
      <w:proofErr w:type="spellEnd"/>
      <w:r w:rsidRPr="003A6281">
        <w:rPr>
          <w:sz w:val="20"/>
        </w:rPr>
        <w:t xml:space="preserve">, Modifications to the </w:t>
      </w:r>
      <w:proofErr w:type="spellStart"/>
      <w:r w:rsidRPr="003A6281">
        <w:rPr>
          <w:sz w:val="20"/>
        </w:rPr>
        <w:t>Zener</w:t>
      </w:r>
      <w:proofErr w:type="spellEnd"/>
      <w:r w:rsidRPr="003A6281">
        <w:rPr>
          <w:sz w:val="20"/>
        </w:rPr>
        <w:t xml:space="preserve"> formula for limitation of grain size, J</w:t>
      </w:r>
      <w:r w:rsidR="00BD1E99">
        <w:rPr>
          <w:sz w:val="20"/>
        </w:rPr>
        <w:t>. Mater. Sci. 3 (1968) 326-328.</w:t>
      </w:r>
    </w:p>
    <w:sectPr w:rsidR="003A6281" w:rsidRPr="003A6281">
      <w:footerReference w:type="default" r:id="rId1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3A09" w:rsidRDefault="00403A09" w:rsidP="00403A09">
      <w:pPr>
        <w:spacing w:after="0" w:line="240" w:lineRule="auto"/>
      </w:pPr>
      <w:r>
        <w:separator/>
      </w:r>
    </w:p>
  </w:endnote>
  <w:endnote w:type="continuationSeparator" w:id="0">
    <w:p w:rsidR="00403A09" w:rsidRDefault="00403A09" w:rsidP="00403A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6352137"/>
      <w:docPartObj>
        <w:docPartGallery w:val="Page Numbers (Bottom of Page)"/>
        <w:docPartUnique/>
      </w:docPartObj>
    </w:sdtPr>
    <w:sdtEndPr>
      <w:rPr>
        <w:noProof/>
      </w:rPr>
    </w:sdtEndPr>
    <w:sdtContent>
      <w:p w:rsidR="00403A09" w:rsidRDefault="00403A09">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403A09" w:rsidRDefault="00403A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3A09" w:rsidRDefault="00403A09" w:rsidP="00403A09">
      <w:pPr>
        <w:spacing w:after="0" w:line="240" w:lineRule="auto"/>
      </w:pPr>
      <w:r>
        <w:separator/>
      </w:r>
    </w:p>
  </w:footnote>
  <w:footnote w:type="continuationSeparator" w:id="0">
    <w:p w:rsidR="00403A09" w:rsidRDefault="00403A09" w:rsidP="00403A0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6281"/>
    <w:rsid w:val="00073E55"/>
    <w:rsid w:val="00341C8D"/>
    <w:rsid w:val="003A6281"/>
    <w:rsid w:val="00403A09"/>
    <w:rsid w:val="00515932"/>
    <w:rsid w:val="00BD1E99"/>
    <w:rsid w:val="00C05B2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05CE07"/>
  <w15:chartTrackingRefBased/>
  <w15:docId w15:val="{040EE232-A6B8-4246-B65D-11DE7E715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color w:val="000000" w:themeColor="text1"/>
        <w:sz w:val="24"/>
        <w:lang w:val="en-GB" w:eastAsia="zh-CN" w:bidi="ar-SA"/>
      </w:rPr>
    </w:rPrDefault>
    <w:pPrDefault>
      <w:pPr>
        <w:jc w:val="both"/>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ndnoteReference">
    <w:name w:val="endnote reference"/>
    <w:basedOn w:val="DefaultParagraphFont"/>
    <w:unhideWhenUsed/>
    <w:qFormat/>
    <w:rsid w:val="00515932"/>
    <w:rPr>
      <w:rFonts w:ascii="Times New Roman" w:hAnsi="Times New Roman"/>
      <w:b w:val="0"/>
      <w:caps w:val="0"/>
      <w:smallCaps w:val="0"/>
      <w:strike w:val="0"/>
      <w:dstrike w:val="0"/>
      <w:vanish w:val="0"/>
      <w:color w:val="000000" w:themeColor="text1"/>
      <w:sz w:val="20"/>
      <w:u w:val="none"/>
      <w:vertAlign w:val="baseline"/>
    </w:rPr>
  </w:style>
  <w:style w:type="paragraph" w:styleId="Header">
    <w:name w:val="header"/>
    <w:basedOn w:val="Normal"/>
    <w:link w:val="HeaderChar"/>
    <w:unhideWhenUsed/>
    <w:rsid w:val="00403A09"/>
    <w:pPr>
      <w:tabs>
        <w:tab w:val="center" w:pos="4513"/>
        <w:tab w:val="right" w:pos="9026"/>
      </w:tabs>
      <w:spacing w:after="0" w:line="240" w:lineRule="auto"/>
    </w:pPr>
  </w:style>
  <w:style w:type="character" w:customStyle="1" w:styleId="HeaderChar">
    <w:name w:val="Header Char"/>
    <w:basedOn w:val="DefaultParagraphFont"/>
    <w:link w:val="Header"/>
    <w:rsid w:val="00403A09"/>
  </w:style>
  <w:style w:type="paragraph" w:styleId="Footer">
    <w:name w:val="footer"/>
    <w:basedOn w:val="Normal"/>
    <w:link w:val="FooterChar"/>
    <w:uiPriority w:val="99"/>
    <w:unhideWhenUsed/>
    <w:rsid w:val="00403A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3A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A37FAE36.dotm</Template>
  <TotalTime>158</TotalTime>
  <Pages>12</Pages>
  <Words>5548</Words>
  <Characters>31625</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Brunel University</Company>
  <LinksUpToDate>false</LinksUpToDate>
  <CharactersWithSpaces>37099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Shouxun Ji</dc:creator>
  <cp:keywords/>
  <dc:description/>
  <cp:lastModifiedBy>Shouxun Ji</cp:lastModifiedBy>
  <cp:revision>2</cp:revision>
  <dcterms:created xsi:type="dcterms:W3CDTF">2019-04-01T13:51:00Z</dcterms:created>
  <dcterms:modified xsi:type="dcterms:W3CDTF">2019-04-01T16:29:00Z</dcterms:modified>
</cp:coreProperties>
</file>